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EE" w:rsidRPr="008A46EE" w:rsidRDefault="008A46EE" w:rsidP="008A46EE">
      <w:pPr>
        <w:rPr>
          <w:color w:val="FF0000"/>
        </w:rPr>
      </w:pPr>
      <w:r>
        <w:t xml:space="preserve">alter user </w:t>
      </w:r>
      <w:r w:rsidRPr="008A46EE">
        <w:rPr>
          <w:color w:val="FF0000"/>
        </w:rPr>
        <w:t>login</w:t>
      </w:r>
      <w:r>
        <w:t xml:space="preserve"> identified by </w:t>
      </w:r>
      <w:r w:rsidRPr="008A46EE">
        <w:rPr>
          <w:color w:val="FF0000"/>
        </w:rPr>
        <w:t>newpass</w:t>
      </w:r>
    </w:p>
    <w:p w:rsidR="008A46EE" w:rsidRDefault="008A46EE" w:rsidP="008A46EE">
      <w:r>
        <w:t xml:space="preserve">select Table_Name from user_tables; </w:t>
      </w:r>
    </w:p>
    <w:p w:rsidR="008A46EE" w:rsidRDefault="008A46EE" w:rsidP="008A46EE">
      <w:r>
        <w:t>user_tables : toutes les table dont on est le proprio</w:t>
      </w:r>
    </w:p>
    <w:p w:rsidR="008A46EE" w:rsidRDefault="008A46EE" w:rsidP="008A46EE"/>
    <w:p w:rsidR="008A46EE" w:rsidRDefault="008A46EE" w:rsidP="008A46EE">
      <w:r>
        <w:t>File &gt; Ouvrir &gt; ...&gt; script.sql</w:t>
      </w:r>
    </w:p>
    <w:p w:rsidR="008A46EE" w:rsidRDefault="008A46EE" w:rsidP="008A46EE">
      <w:r>
        <w:t>start script.sql (ou start script)</w:t>
      </w:r>
    </w:p>
    <w:p w:rsidR="008A46EE" w:rsidRDefault="008A46EE" w:rsidP="008A46EE"/>
    <w:p w:rsidR="008A46EE" w:rsidRDefault="008A46EE" w:rsidP="008A46EE">
      <w:r>
        <w:t>TD1 :</w:t>
      </w:r>
    </w:p>
    <w:p w:rsidR="004459BD" w:rsidRDefault="008A46EE" w:rsidP="008A46EE">
      <w:r>
        <w:t>Producteur(</w:t>
      </w:r>
      <w:r w:rsidRPr="008A46EE">
        <w:rPr>
          <w:u w:val="single"/>
        </w:rPr>
        <w:t>Numprod</w:t>
      </w:r>
      <w:r>
        <w:t>,Nom,Prenom,Region,qtetot)</w:t>
      </w:r>
    </w:p>
    <w:p w:rsidR="008A46EE" w:rsidRDefault="008A46EE" w:rsidP="008A46EE">
      <w:r>
        <w:t>Recolte(</w:t>
      </w:r>
      <w:r w:rsidR="0086784D">
        <w:t>#</w:t>
      </w:r>
      <w:r w:rsidRPr="008A46EE">
        <w:rPr>
          <w:u w:val="single"/>
        </w:rPr>
        <w:t>Numprod,</w:t>
      </w:r>
      <w:r w:rsidR="0086784D">
        <w:rPr>
          <w:u w:val="single"/>
        </w:rPr>
        <w:t>#</w:t>
      </w:r>
      <w:r w:rsidRPr="008A46EE">
        <w:rPr>
          <w:u w:val="single"/>
        </w:rPr>
        <w:t>numvin</w:t>
      </w:r>
      <w:r>
        <w:t>, quantite)</w:t>
      </w:r>
    </w:p>
    <w:p w:rsidR="008A46EE" w:rsidRPr="00E758A7" w:rsidRDefault="008A46EE" w:rsidP="008A46EE">
      <w:pPr>
        <w:rPr>
          <w:u w:val="single"/>
        </w:rPr>
      </w:pPr>
      <w:r>
        <w:t>Vin(</w:t>
      </w:r>
      <w:r w:rsidRPr="008A46EE">
        <w:rPr>
          <w:u w:val="single"/>
        </w:rPr>
        <w:t>numvin</w:t>
      </w:r>
      <w:r>
        <w:t>, cru, année, degré)</w:t>
      </w:r>
    </w:p>
    <w:p w:rsidR="00E758A7" w:rsidRDefault="00E758A7" w:rsidP="008A46EE"/>
    <w:p w:rsidR="00E758A7" w:rsidRDefault="00E758A7" w:rsidP="008A46EE"/>
    <w:p w:rsidR="00E758A7" w:rsidRDefault="00E758A7" w:rsidP="008A46EE">
      <w:r>
        <w:t>PL/SQL</w:t>
      </w:r>
    </w:p>
    <w:p w:rsidR="00E758A7" w:rsidRDefault="00E758A7" w:rsidP="008A46EE"/>
    <w:p w:rsidR="00E758A7" w:rsidRDefault="00E758A7" w:rsidP="008A46EE">
      <w:r>
        <w:t>Declare</w:t>
      </w:r>
    </w:p>
    <w:p w:rsidR="00E758A7" w:rsidRDefault="00E758A7" w:rsidP="008A46EE">
      <w:r>
        <w:t>Begin</w:t>
      </w:r>
    </w:p>
    <w:p w:rsidR="00E758A7" w:rsidRDefault="00E758A7" w:rsidP="008A46EE">
      <w:r>
        <w:t>Exception</w:t>
      </w:r>
    </w:p>
    <w:p w:rsidR="00E758A7" w:rsidRDefault="00E758A7" w:rsidP="008A46EE">
      <w:r>
        <w:t>End</w:t>
      </w:r>
    </w:p>
    <w:p w:rsidR="00E758A7" w:rsidRDefault="00E758A7" w:rsidP="008A46EE"/>
    <w:p w:rsidR="00E758A7" w:rsidRDefault="00E758A7" w:rsidP="008A46EE">
      <w:r>
        <w:t xml:space="preserve">Variables : </w:t>
      </w:r>
    </w:p>
    <w:p w:rsidR="00E758A7" w:rsidRDefault="00E758A7" w:rsidP="00E758A7">
      <w:pPr>
        <w:ind w:left="708"/>
      </w:pPr>
      <w:r>
        <w:t>v varchar2(30) ;</w:t>
      </w:r>
    </w:p>
    <w:p w:rsidR="00E758A7" w:rsidRDefault="00E758A7" w:rsidP="00E758A7">
      <w:pPr>
        <w:ind w:left="708"/>
      </w:pPr>
      <w:r>
        <w:t>v table1 .champs1 %type ;</w:t>
      </w:r>
    </w:p>
    <w:p w:rsidR="00E758A7" w:rsidRDefault="00E758A7" w:rsidP="008A46EE">
      <w:r>
        <w:t xml:space="preserve">Types composés : </w:t>
      </w:r>
    </w:p>
    <w:p w:rsidR="00E758A7" w:rsidRDefault="00E758A7" w:rsidP="008A46EE">
      <w:r>
        <w:tab/>
        <w:t>Record</w:t>
      </w:r>
    </w:p>
    <w:p w:rsidR="00E758A7" w:rsidRDefault="00E758A7" w:rsidP="008A46EE">
      <w:r>
        <w:t>Affectation :</w:t>
      </w:r>
    </w:p>
    <w:p w:rsidR="00E758A7" w:rsidRDefault="00E758A7" w:rsidP="008A46EE">
      <w:r>
        <w:tab/>
        <w:t>V := ‘Toto’ ;</w:t>
      </w:r>
    </w:p>
    <w:p w:rsidR="00E758A7" w:rsidRDefault="00E758A7" w:rsidP="008A46EE">
      <w:r>
        <w:lastRenderedPageBreak/>
        <w:tab/>
        <w:t>fetch(curseur) </w:t>
      </w:r>
    </w:p>
    <w:p w:rsidR="00E758A7" w:rsidRDefault="00E758A7" w:rsidP="008A46EE">
      <w:r>
        <w:tab/>
        <w:t>into(dans un select)</w:t>
      </w:r>
    </w:p>
    <w:p w:rsidR="00E758A7" w:rsidRDefault="00E758A7" w:rsidP="008A46EE"/>
    <w:p w:rsidR="00E758A7" w:rsidRDefault="00E758A7" w:rsidP="008A46EE">
      <w:r>
        <w:t>Boucles :</w:t>
      </w:r>
    </w:p>
    <w:p w:rsidR="00E758A7" w:rsidRDefault="00E758A7" w:rsidP="008A46EE">
      <w:r>
        <w:tab/>
        <w:t>If, for, while, loop -&gt; exit when</w:t>
      </w:r>
    </w:p>
    <w:p w:rsidR="00E758A7" w:rsidRDefault="00E758A7" w:rsidP="008A46EE">
      <w:r>
        <w:t>Fonction PL_SQL :</w:t>
      </w:r>
    </w:p>
    <w:p w:rsidR="00E758A7" w:rsidRDefault="00E758A7" w:rsidP="008A46EE">
      <w:r>
        <w:t>DBMS_OUTPUT.Put_Line(‘Toto’) ;  (faut rajouter execute devant si on est dans la console)</w:t>
      </w:r>
    </w:p>
    <w:p w:rsidR="00DF0355" w:rsidRDefault="00DF0355" w:rsidP="008A46EE">
      <w:r>
        <w:t>Set serveroutput on =&gt; permet d’afficher des output dans la console</w:t>
      </w:r>
    </w:p>
    <w:p w:rsidR="00F26EFE" w:rsidRDefault="00F26EFE" w:rsidP="008A46EE"/>
    <w:p w:rsidR="00F26EFE" w:rsidRDefault="00F26EFE" w:rsidP="008A46EE">
      <w:r>
        <w:t>Exemple trigger :</w:t>
      </w:r>
    </w:p>
    <w:p w:rsidR="00F26EFE" w:rsidRDefault="00F26EFE" w:rsidP="00F26EFE">
      <w:r>
        <w:t>CREATE OR REPLACE Trigger montrig</w:t>
      </w:r>
    </w:p>
    <w:p w:rsidR="00F26EFE" w:rsidRDefault="00F26EFE" w:rsidP="00F26EFE">
      <w:r>
        <w:tab/>
        <w:t>BEFORE INSERT on producteur</w:t>
      </w:r>
    </w:p>
    <w:p w:rsidR="00F26EFE" w:rsidRDefault="00F26EFE" w:rsidP="00F26EFE">
      <w:r>
        <w:tab/>
      </w:r>
      <w:r>
        <w:tab/>
        <w:t>for each row</w:t>
      </w:r>
    </w:p>
    <w:p w:rsidR="00F26EFE" w:rsidRDefault="00F26EFE" w:rsidP="00F26EFE">
      <w:r>
        <w:t>begin</w:t>
      </w:r>
    </w:p>
    <w:p w:rsidR="00F26EFE" w:rsidRDefault="00F26EFE" w:rsidP="00F26EFE">
      <w:r>
        <w:tab/>
      </w:r>
    </w:p>
    <w:p w:rsidR="00F26EFE" w:rsidRDefault="00F26EFE" w:rsidP="00F26EFE">
      <w:r>
        <w:t>exception</w:t>
      </w:r>
    </w:p>
    <w:p w:rsidR="00F26EFE" w:rsidRDefault="00F26EFE" w:rsidP="00F26EFE">
      <w:r>
        <w:tab/>
        <w:t>when others then null;</w:t>
      </w:r>
    </w:p>
    <w:p w:rsidR="00F26EFE" w:rsidRDefault="00F26EFE" w:rsidP="00F26EFE">
      <w:r>
        <w:t>end;</w:t>
      </w:r>
    </w:p>
    <w:p w:rsidR="00F26EFE" w:rsidRDefault="00F26EFE" w:rsidP="00F26EFE">
      <w:r>
        <w:t>/</w:t>
      </w:r>
    </w:p>
    <w:p w:rsidR="00F26EFE" w:rsidRDefault="00F26EFE" w:rsidP="00F26EFE">
      <w:pPr>
        <w:pStyle w:val="Paragraphedeliste"/>
        <w:numPr>
          <w:ilvl w:val="0"/>
          <w:numId w:val="1"/>
        </w:numPr>
      </w:pPr>
      <w:r>
        <w:t>Implique 2 variables : :old et :new ( : obligatoires)  old est pas modifiable et contient les champs entrées en insert  ( :old.nom par exemple) :new est modifiable et sera les champs effectifs à la fin du trigger</w:t>
      </w:r>
    </w:p>
    <w:p w:rsidR="00CB50B2" w:rsidRDefault="00CB50B2" w:rsidP="00CB50B2"/>
    <w:p w:rsidR="00CB50B2" w:rsidRDefault="00CB50B2" w:rsidP="00CB50B2">
      <w:r>
        <w:t>SEQUENCE : variables globales qu’on peut récupérer dans n’importe quel procédure/trigger stocké.</w:t>
      </w:r>
    </w:p>
    <w:p w:rsidR="00CB50B2" w:rsidRDefault="00CB50B2" w:rsidP="00CB50B2">
      <w:r>
        <w:t>SEQUENCE seq</w:t>
      </w:r>
    </w:p>
    <w:p w:rsidR="00CB50B2" w:rsidRDefault="00CB50B2" w:rsidP="00CB50B2">
      <w:r>
        <w:t>Select   seq.nextVal  into  v  from  dual ;</w:t>
      </w:r>
    </w:p>
    <w:p w:rsidR="00212BEB" w:rsidRDefault="00212BEB" w:rsidP="00CB50B2"/>
    <w:p w:rsidR="00212BEB" w:rsidRDefault="00212BEB" w:rsidP="00CB50B2">
      <w:r>
        <w:t>ERREURS DE COMPILATION: Select * from user_errors ;</w:t>
      </w:r>
    </w:p>
    <w:sectPr w:rsidR="00212BEB" w:rsidSect="00445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E7686"/>
    <w:multiLevelType w:val="hybridMultilevel"/>
    <w:tmpl w:val="488C89CA"/>
    <w:lvl w:ilvl="0" w:tplc="D160001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A46EE"/>
    <w:rsid w:val="000B4DF9"/>
    <w:rsid w:val="001825C6"/>
    <w:rsid w:val="00212BEB"/>
    <w:rsid w:val="00217A4F"/>
    <w:rsid w:val="004459BD"/>
    <w:rsid w:val="0086784D"/>
    <w:rsid w:val="008A46EE"/>
    <w:rsid w:val="00A0683C"/>
    <w:rsid w:val="00B773D2"/>
    <w:rsid w:val="00CB50B2"/>
    <w:rsid w:val="00DF0355"/>
    <w:rsid w:val="00E758A7"/>
    <w:rsid w:val="00F26EFE"/>
    <w:rsid w:val="00F83FCA"/>
    <w:rsid w:val="00FA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9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26E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736-A6AC-4E64-BEBD-AC6CCC26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199</Words>
  <Characters>1095</Characters>
  <Application>Microsoft Office Word</Application>
  <DocSecurity>0</DocSecurity>
  <Lines>9</Lines>
  <Paragraphs>2</Paragraphs>
  <ScaleCrop>false</ScaleCrop>
  <Company>EISTI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2009-11-05T09:47:00Z</dcterms:created>
  <dcterms:modified xsi:type="dcterms:W3CDTF">2009-11-05T10:41:00Z</dcterms:modified>
</cp:coreProperties>
</file>