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color w:val="7F7F7F" w:themeColor="text1" w:themeTint="80"/>
          <w:sz w:val="32"/>
          <w:szCs w:val="32"/>
        </w:rPr>
        <w:id w:val="674556890"/>
        <w:docPartObj>
          <w:docPartGallery w:val="Cover Pages"/>
          <w:docPartUnique/>
        </w:docPartObj>
      </w:sdtPr>
      <w:sdtEndPr>
        <w:rPr>
          <w:color w:val="auto"/>
          <w:sz w:val="22"/>
          <w:szCs w:val="22"/>
        </w:rPr>
      </w:sdtEndPr>
      <w:sdtContent>
        <w:p w:rsidR="00831890" w:rsidRDefault="00831890">
          <w:pPr>
            <w:jc w:val="right"/>
            <w:rPr>
              <w:color w:val="7F7F7F" w:themeColor="text1" w:themeTint="80"/>
              <w:sz w:val="32"/>
              <w:szCs w:val="32"/>
            </w:rPr>
          </w:pPr>
          <w:r w:rsidRPr="00D91FBF">
            <w:rPr>
              <w:noProof/>
              <w:color w:val="C4BC96" w:themeColor="background2" w:themeShade="BF"/>
              <w:sz w:val="32"/>
              <w:szCs w:val="32"/>
            </w:rPr>
            <w:pict>
              <v:group id="_x0000_s1026" style="position:absolute;left:0;text-align:left;margin-left:1.5pt;margin-top:1.5pt;width:591.25pt;height:836.85pt;z-index:-251656192;mso-width-percent:1000;mso-height-percent:1000;mso-position-horizontal-relative:page;mso-position-vertical-relative:page;mso-width-percent:1000;mso-height-percent:1000" coordsize="12240,15840" o:allowincell="f">
                <v:rect id="_x0000_s1027" style="position:absolute;width:12240;height:15840;mso-width-percent:1000;mso-height-percent:1000;mso-position-horizontal:center;mso-position-horizontal-relative:page;mso-position-vertical:top;mso-position-vertical-relative:page;mso-width-percent:1000;mso-height-percent:1000" fillcolor="#4f81bd [3204]" strokecolor="#f2f2f2 [3041]" strokeweight="3pt">
                  <v:shadow on="t" type="perspective" color="#243f60 [1604]" opacity=".5" offset="1pt" offset2="-1pt"/>
                </v:rect>
                <v:rect id="_x0000_s1028" style="position:absolute;left:612;top:638;width:11016;height:14564;mso-width-percent:900;mso-height-percent:920;mso-position-horizontal:center;mso-position-horizontal-relative:page;mso-position-vertical:center;mso-position-vertical-relative:page;mso-width-percent:900;mso-height-percent:920" fillcolor="white [3212]" stroked="f"/>
                <w10:wrap anchorx="page" anchory="page"/>
              </v:group>
            </w:pict>
          </w:r>
          <w:sdt>
            <w:sdtPr>
              <w:rPr>
                <w:color w:val="7F7F7F" w:themeColor="text1" w:themeTint="80"/>
                <w:sz w:val="32"/>
                <w:szCs w:val="32"/>
              </w:rPr>
              <w:alias w:val="Date"/>
              <w:id w:val="19000712"/>
              <w:placeholder>
                <w:docPart w:val="B35D39C8017D4E6EA5888C15E9CF5958"/>
              </w:placeholder>
              <w:dataBinding w:prefixMappings="xmlns:ns0='http://schemas.microsoft.com/office/2006/coverPageProps'" w:xpath="/ns0:CoverPageProperties[1]/ns0:PublishDate[1]" w:storeItemID="{55AF091B-3C7A-41E3-B477-F2FDAA23CFDA}"/>
              <w:date w:fullDate="2012-06-15T00:00:00Z">
                <w:dateFormat w:val="dd/MM/yyyy"/>
                <w:lid w:val="fr-FR"/>
                <w:storeMappedDataAs w:val="dateTime"/>
                <w:calendar w:val="gregorian"/>
              </w:date>
            </w:sdtPr>
            <w:sdtContent>
              <w:r>
                <w:rPr>
                  <w:color w:val="7F7F7F" w:themeColor="text1" w:themeTint="80"/>
                  <w:sz w:val="32"/>
                  <w:szCs w:val="32"/>
                </w:rPr>
                <w:t>15/06/2012</w:t>
              </w:r>
            </w:sdtContent>
          </w:sdt>
        </w:p>
        <w:tbl>
          <w:tblPr>
            <w:tblpPr w:leftFromText="187" w:rightFromText="187" w:horzAnchor="margin" w:tblpXSpec="center" w:tblpYSpec="bottom"/>
            <w:tblOverlap w:val="never"/>
            <w:tblW w:w="0" w:type="auto"/>
            <w:tblLook w:val="04A0"/>
          </w:tblPr>
          <w:tblGrid>
            <w:gridCol w:w="9288"/>
          </w:tblGrid>
          <w:tr w:rsidR="00831890" w:rsidTr="00831890">
            <w:trPr>
              <w:trHeight w:val="426"/>
            </w:trPr>
            <w:tc>
              <w:tcPr>
                <w:tcW w:w="9576" w:type="dxa"/>
              </w:tcPr>
              <w:p w:rsidR="00831890" w:rsidRDefault="00831890" w:rsidP="00831890">
                <w:pPr>
                  <w:pStyle w:val="Sansinterligne"/>
                  <w:jc w:val="right"/>
                  <w:rPr>
                    <w:color w:val="7F7F7F" w:themeColor="text1" w:themeTint="80"/>
                    <w:sz w:val="32"/>
                    <w:szCs w:val="32"/>
                  </w:rPr>
                </w:pPr>
                <w:sdt>
                  <w:sdtPr>
                    <w:rPr>
                      <w:color w:val="7F7F7F" w:themeColor="text1" w:themeTint="80"/>
                      <w:sz w:val="32"/>
                      <w:szCs w:val="32"/>
                    </w:rPr>
                    <w:alias w:val="Sous-titre"/>
                    <w:id w:val="19000717"/>
                    <w:placeholder>
                      <w:docPart w:val="EE4F29B3DDED44F08A47B052E33A3163"/>
                    </w:placeholder>
                    <w:dataBinding w:prefixMappings="xmlns:ns0='http://schemas.openxmlformats.org/package/2006/metadata/core-properties' xmlns:ns1='http://purl.org/dc/elements/1.1/'" w:xpath="/ns0:coreProperties[1]/ns1:subject[1]" w:storeItemID="{6C3C8BC8-F283-45AE-878A-BAB7291924A1}"/>
                    <w:text/>
                  </w:sdtPr>
                  <w:sdtContent>
                    <w:r>
                      <w:rPr>
                        <w:color w:val="7F7F7F" w:themeColor="text1" w:themeTint="80"/>
                        <w:sz w:val="32"/>
                        <w:szCs w:val="32"/>
                      </w:rPr>
                      <w:t>EISTI  2011-2012</w:t>
                    </w:r>
                  </w:sdtContent>
                </w:sdt>
                <w:r>
                  <w:rPr>
                    <w:color w:val="7F7F7F" w:themeColor="text1" w:themeTint="80"/>
                    <w:sz w:val="32"/>
                    <w:szCs w:val="32"/>
                  </w:rPr>
                  <w:t xml:space="preserve">                                         CASEY Alexandre</w:t>
                </w:r>
              </w:p>
              <w:p w:rsidR="00831890" w:rsidRDefault="00831890" w:rsidP="00831890">
                <w:pPr>
                  <w:pStyle w:val="Sansinterligne"/>
                  <w:jc w:val="right"/>
                  <w:rPr>
                    <w:color w:val="7F7F7F" w:themeColor="text1" w:themeTint="80"/>
                    <w:sz w:val="32"/>
                    <w:szCs w:val="32"/>
                  </w:rPr>
                </w:pPr>
                <w:r>
                  <w:rPr>
                    <w:color w:val="7F7F7F" w:themeColor="text1" w:themeTint="80"/>
                    <w:sz w:val="32"/>
                    <w:szCs w:val="32"/>
                  </w:rPr>
                  <w:t>DUVERNOIS Hugues</w:t>
                </w:r>
              </w:p>
              <w:p w:rsidR="00831890" w:rsidRDefault="00831890" w:rsidP="00831890">
                <w:pPr>
                  <w:pStyle w:val="Sansinterligne"/>
                  <w:jc w:val="right"/>
                  <w:rPr>
                    <w:color w:val="7F7F7F" w:themeColor="text1" w:themeTint="80"/>
                    <w:sz w:val="32"/>
                    <w:szCs w:val="32"/>
                  </w:rPr>
                </w:pPr>
                <w:r>
                  <w:rPr>
                    <w:color w:val="7F7F7F" w:themeColor="text1" w:themeTint="80"/>
                    <w:sz w:val="32"/>
                    <w:szCs w:val="32"/>
                  </w:rPr>
                  <w:t xml:space="preserve">RUIZ-PERDOMO </w:t>
                </w:r>
                <w:proofErr w:type="spellStart"/>
                <w:r>
                  <w:rPr>
                    <w:color w:val="7F7F7F" w:themeColor="text1" w:themeTint="80"/>
                    <w:sz w:val="32"/>
                    <w:szCs w:val="32"/>
                  </w:rPr>
                  <w:t>Erwann</w:t>
                </w:r>
                <w:proofErr w:type="spellEnd"/>
              </w:p>
            </w:tc>
          </w:tr>
        </w:tbl>
        <w:p w:rsidR="00831890" w:rsidRDefault="00831890">
          <w:pPr>
            <w:jc w:val="right"/>
            <w:rPr>
              <w:color w:val="7F7F7F" w:themeColor="text1" w:themeTint="80"/>
              <w:sz w:val="32"/>
              <w:szCs w:val="32"/>
            </w:rPr>
          </w:pPr>
        </w:p>
        <w:p w:rsidR="00831890" w:rsidRDefault="00831890">
          <w:r w:rsidRPr="00D91FBF">
            <w:rPr>
              <w:noProof/>
              <w:color w:val="C4BC96" w:themeColor="background2" w:themeShade="BF"/>
              <w:sz w:val="32"/>
              <w:szCs w:val="32"/>
            </w:rPr>
            <w:pict>
              <v:rect id="_x0000_s1029" style="position:absolute;margin-left:0;margin-top:0;width:535.8pt;height:73.95pt;z-index:251661312;mso-width-percent:900;mso-position-horizontal:center;mso-position-horizontal-relative:page;mso-position-vertical:center;mso-position-vertical-relative:page;mso-width-percent:900" o:allowincell="f" fillcolor="#a5a5a5 [2092]" stroked="f">
                <v:fill opacity="58982f"/>
                <v:textbox style="mso-next-textbox:#_x0000_s1029;mso-fit-shape-to-text:t" inset="18pt,0,18pt,0">
                  <w:txbxContent>
                    <w:tbl>
                      <w:tblPr>
                        <w:tblW w:w="5000" w:type="pct"/>
                        <w:tblCellMar>
                          <w:left w:w="360" w:type="dxa"/>
                          <w:right w:w="360" w:type="dxa"/>
                        </w:tblCellMar>
                        <w:tblLook w:val="04A0"/>
                      </w:tblPr>
                      <w:tblGrid>
                        <w:gridCol w:w="2195"/>
                        <w:gridCol w:w="8534"/>
                      </w:tblGrid>
                      <w:tr w:rsidR="006B5452">
                        <w:trPr>
                          <w:trHeight w:val="1080"/>
                        </w:trPr>
                        <w:sdt>
                          <w:sdtPr>
                            <w:rPr>
                              <w:smallCaps/>
                              <w:sz w:val="40"/>
                              <w:szCs w:val="40"/>
                            </w:rPr>
                            <w:alias w:val="Société"/>
                            <w:id w:val="674557156"/>
                            <w:placeholder>
                              <w:docPart w:val="5D639F7321744243B7A8A5C2008F714D"/>
                            </w:placeholder>
                            <w:dataBinding w:prefixMappings="xmlns:ns0='http://schemas.openxmlformats.org/officeDocument/2006/extended-properties'" w:xpath="/ns0:Properties[1]/ns0:Company[1]" w:storeItemID="{6668398D-A668-4E3E-A5EB-62B293D839F1}"/>
                            <w:text/>
                          </w:sdtPr>
                          <w:sdtContent>
                            <w:tc>
                              <w:tcPr>
                                <w:tcW w:w="1000" w:type="pct"/>
                                <w:shd w:val="clear" w:color="auto" w:fill="000000" w:themeFill="text1"/>
                                <w:vAlign w:val="center"/>
                              </w:tcPr>
                              <w:p w:rsidR="006B5452" w:rsidRDefault="006B5452" w:rsidP="00831890">
                                <w:pPr>
                                  <w:pStyle w:val="Sansinterligne"/>
                                  <w:rPr>
                                    <w:smallCaps/>
                                    <w:sz w:val="40"/>
                                    <w:szCs w:val="40"/>
                                  </w:rPr>
                                </w:pPr>
                                <w:r>
                                  <w:rPr>
                                    <w:smallCaps/>
                                    <w:sz w:val="40"/>
                                    <w:szCs w:val="40"/>
                                  </w:rPr>
                                  <w:t>Projet de Parcours -SIE-</w:t>
                                </w:r>
                              </w:p>
                            </w:tc>
                          </w:sdtContent>
                        </w:sdt>
                        <w:sdt>
                          <w:sdtPr>
                            <w:rPr>
                              <w:smallCaps/>
                              <w:color w:val="FFFFFF" w:themeColor="background1"/>
                              <w:sz w:val="48"/>
                              <w:szCs w:val="48"/>
                            </w:rPr>
                            <w:alias w:val="Titre"/>
                            <w:id w:val="674557157"/>
                            <w:placeholder>
                              <w:docPart w:val="690C55E082FE4E4E97BEBB5F80772D59"/>
                            </w:placeholder>
                            <w:dataBinding w:prefixMappings="xmlns:ns0='http://schemas.openxmlformats.org/package/2006/metadata/core-properties' xmlns:ns1='http://purl.org/dc/elements/1.1/'" w:xpath="/ns0:coreProperties[1]/ns1:title[1]" w:storeItemID="{6C3C8BC8-F283-45AE-878A-BAB7291924A1}"/>
                            <w:text/>
                          </w:sdtPr>
                          <w:sdtContent>
                            <w:tc>
                              <w:tcPr>
                                <w:tcW w:w="4000" w:type="pct"/>
                                <w:shd w:val="clear" w:color="auto" w:fill="auto"/>
                                <w:vAlign w:val="center"/>
                              </w:tcPr>
                              <w:p w:rsidR="006B5452" w:rsidRDefault="006B5452" w:rsidP="00831890">
                                <w:pPr>
                                  <w:pStyle w:val="Sansinterligne"/>
                                  <w:jc w:val="center"/>
                                  <w:rPr>
                                    <w:smallCaps/>
                                    <w:color w:val="FFFFFF" w:themeColor="background1"/>
                                    <w:sz w:val="48"/>
                                    <w:szCs w:val="48"/>
                                  </w:rPr>
                                </w:pPr>
                                <w:r>
                                  <w:rPr>
                                    <w:smallCaps/>
                                    <w:color w:val="FFFFFF" w:themeColor="background1"/>
                                    <w:sz w:val="48"/>
                                    <w:szCs w:val="48"/>
                                  </w:rPr>
                                  <w:t>Rapport Final</w:t>
                                </w:r>
                              </w:p>
                            </w:tc>
                          </w:sdtContent>
                        </w:sdt>
                      </w:tr>
                    </w:tbl>
                    <w:p w:rsidR="006B5452" w:rsidRDefault="006B5452">
                      <w:pPr>
                        <w:pStyle w:val="Sansinterligne"/>
                        <w:spacing w:line="14" w:lineRule="exact"/>
                      </w:pPr>
                    </w:p>
                  </w:txbxContent>
                </v:textbox>
                <w10:wrap anchorx="page" anchory="page"/>
              </v:rect>
            </w:pict>
          </w:r>
          <w:r>
            <w:br w:type="page"/>
          </w:r>
        </w:p>
      </w:sdtContent>
    </w:sdt>
    <w:sdt>
      <w:sdtPr>
        <w:id w:val="674557213"/>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FF7AC9" w:rsidRDefault="00FF7AC9">
          <w:pPr>
            <w:pStyle w:val="En-ttedetabledesmatires"/>
          </w:pPr>
          <w:r>
            <w:t>Sommaire</w:t>
          </w:r>
        </w:p>
        <w:p w:rsidR="00AA758F" w:rsidRDefault="00FF7AC9">
          <w:pPr>
            <w:pStyle w:val="TM1"/>
            <w:tabs>
              <w:tab w:val="right" w:leader="dot" w:pos="9062"/>
            </w:tabs>
            <w:rPr>
              <w:rFonts w:eastAsiaTheme="minorEastAsia"/>
              <w:noProof/>
              <w:lang w:eastAsia="fr-FR"/>
            </w:rPr>
          </w:pPr>
          <w:r>
            <w:fldChar w:fldCharType="begin"/>
          </w:r>
          <w:r>
            <w:instrText xml:space="preserve"> TOC \o "1-3" \h \z \u </w:instrText>
          </w:r>
          <w:r>
            <w:fldChar w:fldCharType="separate"/>
          </w:r>
          <w:hyperlink w:anchor="_Toc327556124" w:history="1">
            <w:r w:rsidR="00AA758F" w:rsidRPr="00D0283B">
              <w:rPr>
                <w:rStyle w:val="Lienhypertexte"/>
                <w:noProof/>
              </w:rPr>
              <w:t>Introduction :</w:t>
            </w:r>
            <w:r w:rsidR="00AA758F">
              <w:rPr>
                <w:noProof/>
                <w:webHidden/>
              </w:rPr>
              <w:tab/>
            </w:r>
            <w:r w:rsidR="00AA758F">
              <w:rPr>
                <w:noProof/>
                <w:webHidden/>
              </w:rPr>
              <w:fldChar w:fldCharType="begin"/>
            </w:r>
            <w:r w:rsidR="00AA758F">
              <w:rPr>
                <w:noProof/>
                <w:webHidden/>
              </w:rPr>
              <w:instrText xml:space="preserve"> PAGEREF _Toc327556124 \h </w:instrText>
            </w:r>
            <w:r w:rsidR="00AA758F">
              <w:rPr>
                <w:noProof/>
                <w:webHidden/>
              </w:rPr>
            </w:r>
            <w:r w:rsidR="00AA758F">
              <w:rPr>
                <w:noProof/>
                <w:webHidden/>
              </w:rPr>
              <w:fldChar w:fldCharType="separate"/>
            </w:r>
            <w:r w:rsidR="00AA758F">
              <w:rPr>
                <w:noProof/>
                <w:webHidden/>
              </w:rPr>
              <w:t>3</w:t>
            </w:r>
            <w:r w:rsidR="00AA758F">
              <w:rPr>
                <w:noProof/>
                <w:webHidden/>
              </w:rPr>
              <w:fldChar w:fldCharType="end"/>
            </w:r>
          </w:hyperlink>
        </w:p>
        <w:p w:rsidR="00AA758F" w:rsidRDefault="00AA758F">
          <w:pPr>
            <w:pStyle w:val="TM1"/>
            <w:tabs>
              <w:tab w:val="left" w:pos="440"/>
              <w:tab w:val="right" w:leader="dot" w:pos="9062"/>
            </w:tabs>
            <w:rPr>
              <w:rFonts w:eastAsiaTheme="minorEastAsia"/>
              <w:noProof/>
              <w:lang w:eastAsia="fr-FR"/>
            </w:rPr>
          </w:pPr>
          <w:hyperlink w:anchor="_Toc327556125" w:history="1">
            <w:r w:rsidRPr="00D0283B">
              <w:rPr>
                <w:rStyle w:val="Lienhypertexte"/>
                <w:noProof/>
              </w:rPr>
              <w:t>I.</w:t>
            </w:r>
            <w:r>
              <w:rPr>
                <w:rFonts w:eastAsiaTheme="minorEastAsia"/>
                <w:noProof/>
                <w:lang w:eastAsia="fr-FR"/>
              </w:rPr>
              <w:tab/>
            </w:r>
            <w:r w:rsidRPr="00D0283B">
              <w:rPr>
                <w:rStyle w:val="Lienhypertexte"/>
                <w:noProof/>
              </w:rPr>
              <w:t>Présentation du Projet</w:t>
            </w:r>
            <w:r>
              <w:rPr>
                <w:noProof/>
                <w:webHidden/>
              </w:rPr>
              <w:tab/>
            </w:r>
            <w:r>
              <w:rPr>
                <w:noProof/>
                <w:webHidden/>
              </w:rPr>
              <w:fldChar w:fldCharType="begin"/>
            </w:r>
            <w:r>
              <w:rPr>
                <w:noProof/>
                <w:webHidden/>
              </w:rPr>
              <w:instrText xml:space="preserve"> PAGEREF _Toc327556125 \h </w:instrText>
            </w:r>
            <w:r>
              <w:rPr>
                <w:noProof/>
                <w:webHidden/>
              </w:rPr>
            </w:r>
            <w:r>
              <w:rPr>
                <w:noProof/>
                <w:webHidden/>
              </w:rPr>
              <w:fldChar w:fldCharType="separate"/>
            </w:r>
            <w:r>
              <w:rPr>
                <w:noProof/>
                <w:webHidden/>
              </w:rPr>
              <w:t>4</w:t>
            </w:r>
            <w:r>
              <w:rPr>
                <w:noProof/>
                <w:webHidden/>
              </w:rPr>
              <w:fldChar w:fldCharType="end"/>
            </w:r>
          </w:hyperlink>
        </w:p>
        <w:p w:rsidR="00AA758F" w:rsidRDefault="00AA758F">
          <w:pPr>
            <w:pStyle w:val="TM1"/>
            <w:tabs>
              <w:tab w:val="left" w:pos="440"/>
              <w:tab w:val="right" w:leader="dot" w:pos="9062"/>
            </w:tabs>
            <w:rPr>
              <w:rFonts w:eastAsiaTheme="minorEastAsia"/>
              <w:noProof/>
              <w:lang w:eastAsia="fr-FR"/>
            </w:rPr>
          </w:pPr>
          <w:hyperlink w:anchor="_Toc327556126" w:history="1">
            <w:r w:rsidRPr="00D0283B">
              <w:rPr>
                <w:rStyle w:val="Lienhypertexte"/>
                <w:noProof/>
              </w:rPr>
              <w:t>II.</w:t>
            </w:r>
            <w:r>
              <w:rPr>
                <w:rFonts w:eastAsiaTheme="minorEastAsia"/>
                <w:noProof/>
                <w:lang w:eastAsia="fr-FR"/>
              </w:rPr>
              <w:tab/>
            </w:r>
            <w:r w:rsidRPr="00D0283B">
              <w:rPr>
                <w:rStyle w:val="Lienhypertexte"/>
                <w:noProof/>
              </w:rPr>
              <w:t>Réalisation du Projet</w:t>
            </w:r>
            <w:r>
              <w:rPr>
                <w:noProof/>
                <w:webHidden/>
              </w:rPr>
              <w:tab/>
            </w:r>
            <w:r>
              <w:rPr>
                <w:noProof/>
                <w:webHidden/>
              </w:rPr>
              <w:fldChar w:fldCharType="begin"/>
            </w:r>
            <w:r>
              <w:rPr>
                <w:noProof/>
                <w:webHidden/>
              </w:rPr>
              <w:instrText xml:space="preserve"> PAGEREF _Toc327556126 \h </w:instrText>
            </w:r>
            <w:r>
              <w:rPr>
                <w:noProof/>
                <w:webHidden/>
              </w:rPr>
            </w:r>
            <w:r>
              <w:rPr>
                <w:noProof/>
                <w:webHidden/>
              </w:rPr>
              <w:fldChar w:fldCharType="separate"/>
            </w:r>
            <w:r>
              <w:rPr>
                <w:noProof/>
                <w:webHidden/>
              </w:rPr>
              <w:t>5</w:t>
            </w:r>
            <w:r>
              <w:rPr>
                <w:noProof/>
                <w:webHidden/>
              </w:rPr>
              <w:fldChar w:fldCharType="end"/>
            </w:r>
          </w:hyperlink>
        </w:p>
        <w:p w:rsidR="00AA758F" w:rsidRDefault="00AA758F">
          <w:pPr>
            <w:pStyle w:val="TM2"/>
            <w:tabs>
              <w:tab w:val="left" w:pos="660"/>
              <w:tab w:val="right" w:leader="dot" w:pos="9062"/>
            </w:tabs>
            <w:rPr>
              <w:rFonts w:eastAsiaTheme="minorEastAsia"/>
              <w:noProof/>
              <w:lang w:eastAsia="fr-FR"/>
            </w:rPr>
          </w:pPr>
          <w:hyperlink w:anchor="_Toc327556127" w:history="1">
            <w:r w:rsidRPr="00D0283B">
              <w:rPr>
                <w:rStyle w:val="Lienhypertexte"/>
                <w:noProof/>
              </w:rPr>
              <w:t>1.</w:t>
            </w:r>
            <w:r>
              <w:rPr>
                <w:rFonts w:eastAsiaTheme="minorEastAsia"/>
                <w:noProof/>
                <w:lang w:eastAsia="fr-FR"/>
              </w:rPr>
              <w:tab/>
            </w:r>
            <w:r w:rsidRPr="00D0283B">
              <w:rPr>
                <w:rStyle w:val="Lienhypertexte"/>
                <w:noProof/>
              </w:rPr>
              <w:t>Conception de la Base de Données</w:t>
            </w:r>
            <w:r>
              <w:rPr>
                <w:noProof/>
                <w:webHidden/>
              </w:rPr>
              <w:tab/>
            </w:r>
            <w:r>
              <w:rPr>
                <w:noProof/>
                <w:webHidden/>
              </w:rPr>
              <w:fldChar w:fldCharType="begin"/>
            </w:r>
            <w:r>
              <w:rPr>
                <w:noProof/>
                <w:webHidden/>
              </w:rPr>
              <w:instrText xml:space="preserve"> PAGEREF _Toc327556127 \h </w:instrText>
            </w:r>
            <w:r>
              <w:rPr>
                <w:noProof/>
                <w:webHidden/>
              </w:rPr>
            </w:r>
            <w:r>
              <w:rPr>
                <w:noProof/>
                <w:webHidden/>
              </w:rPr>
              <w:fldChar w:fldCharType="separate"/>
            </w:r>
            <w:r>
              <w:rPr>
                <w:noProof/>
                <w:webHidden/>
              </w:rPr>
              <w:t>5</w:t>
            </w:r>
            <w:r>
              <w:rPr>
                <w:noProof/>
                <w:webHidden/>
              </w:rPr>
              <w:fldChar w:fldCharType="end"/>
            </w:r>
          </w:hyperlink>
        </w:p>
        <w:p w:rsidR="00AA758F" w:rsidRDefault="00AA758F">
          <w:pPr>
            <w:pStyle w:val="TM1"/>
            <w:tabs>
              <w:tab w:val="left" w:pos="660"/>
              <w:tab w:val="right" w:leader="dot" w:pos="9062"/>
            </w:tabs>
            <w:rPr>
              <w:rFonts w:eastAsiaTheme="minorEastAsia"/>
              <w:noProof/>
              <w:lang w:eastAsia="fr-FR"/>
            </w:rPr>
          </w:pPr>
          <w:hyperlink w:anchor="_Toc327556128" w:history="1">
            <w:r w:rsidRPr="00D0283B">
              <w:rPr>
                <w:rStyle w:val="Lienhypertexte"/>
                <w:noProof/>
              </w:rPr>
              <w:t>III.</w:t>
            </w:r>
            <w:r>
              <w:rPr>
                <w:rFonts w:eastAsiaTheme="minorEastAsia"/>
                <w:noProof/>
                <w:lang w:eastAsia="fr-FR"/>
              </w:rPr>
              <w:tab/>
            </w:r>
            <w:r w:rsidRPr="00D0283B">
              <w:rPr>
                <w:rStyle w:val="Lienhypertexte"/>
                <w:noProof/>
              </w:rPr>
              <w:t>Conclusions</w:t>
            </w:r>
            <w:r>
              <w:rPr>
                <w:noProof/>
                <w:webHidden/>
              </w:rPr>
              <w:tab/>
            </w:r>
            <w:r>
              <w:rPr>
                <w:noProof/>
                <w:webHidden/>
              </w:rPr>
              <w:fldChar w:fldCharType="begin"/>
            </w:r>
            <w:r>
              <w:rPr>
                <w:noProof/>
                <w:webHidden/>
              </w:rPr>
              <w:instrText xml:space="preserve"> PAGEREF _Toc327556128 \h </w:instrText>
            </w:r>
            <w:r>
              <w:rPr>
                <w:noProof/>
                <w:webHidden/>
              </w:rPr>
            </w:r>
            <w:r>
              <w:rPr>
                <w:noProof/>
                <w:webHidden/>
              </w:rPr>
              <w:fldChar w:fldCharType="separate"/>
            </w:r>
            <w:r>
              <w:rPr>
                <w:noProof/>
                <w:webHidden/>
              </w:rPr>
              <w:t>6</w:t>
            </w:r>
            <w:r>
              <w:rPr>
                <w:noProof/>
                <w:webHidden/>
              </w:rPr>
              <w:fldChar w:fldCharType="end"/>
            </w:r>
          </w:hyperlink>
        </w:p>
        <w:p w:rsidR="00AA758F" w:rsidRDefault="00AA758F">
          <w:pPr>
            <w:pStyle w:val="TM2"/>
            <w:tabs>
              <w:tab w:val="left" w:pos="660"/>
              <w:tab w:val="right" w:leader="dot" w:pos="9062"/>
            </w:tabs>
            <w:rPr>
              <w:rFonts w:eastAsiaTheme="minorEastAsia"/>
              <w:noProof/>
              <w:lang w:eastAsia="fr-FR"/>
            </w:rPr>
          </w:pPr>
          <w:hyperlink w:anchor="_Toc327556129" w:history="1">
            <w:r w:rsidRPr="00D0283B">
              <w:rPr>
                <w:rStyle w:val="Lienhypertexte"/>
                <w:noProof/>
              </w:rPr>
              <w:t>1.</w:t>
            </w:r>
            <w:r>
              <w:rPr>
                <w:rFonts w:eastAsiaTheme="minorEastAsia"/>
                <w:noProof/>
                <w:lang w:eastAsia="fr-FR"/>
              </w:rPr>
              <w:tab/>
            </w:r>
            <w:r w:rsidRPr="00D0283B">
              <w:rPr>
                <w:rStyle w:val="Lienhypertexte"/>
                <w:noProof/>
              </w:rPr>
              <w:t>Technique</w:t>
            </w:r>
            <w:r>
              <w:rPr>
                <w:noProof/>
                <w:webHidden/>
              </w:rPr>
              <w:tab/>
            </w:r>
            <w:r>
              <w:rPr>
                <w:noProof/>
                <w:webHidden/>
              </w:rPr>
              <w:fldChar w:fldCharType="begin"/>
            </w:r>
            <w:r>
              <w:rPr>
                <w:noProof/>
                <w:webHidden/>
              </w:rPr>
              <w:instrText xml:space="preserve"> PAGEREF _Toc327556129 \h </w:instrText>
            </w:r>
            <w:r>
              <w:rPr>
                <w:noProof/>
                <w:webHidden/>
              </w:rPr>
            </w:r>
            <w:r>
              <w:rPr>
                <w:noProof/>
                <w:webHidden/>
              </w:rPr>
              <w:fldChar w:fldCharType="separate"/>
            </w:r>
            <w:r>
              <w:rPr>
                <w:noProof/>
                <w:webHidden/>
              </w:rPr>
              <w:t>6</w:t>
            </w:r>
            <w:r>
              <w:rPr>
                <w:noProof/>
                <w:webHidden/>
              </w:rPr>
              <w:fldChar w:fldCharType="end"/>
            </w:r>
          </w:hyperlink>
        </w:p>
        <w:p w:rsidR="00AA758F" w:rsidRDefault="00AA758F">
          <w:pPr>
            <w:pStyle w:val="TM2"/>
            <w:tabs>
              <w:tab w:val="left" w:pos="660"/>
              <w:tab w:val="right" w:leader="dot" w:pos="9062"/>
            </w:tabs>
            <w:rPr>
              <w:rFonts w:eastAsiaTheme="minorEastAsia"/>
              <w:noProof/>
              <w:lang w:eastAsia="fr-FR"/>
            </w:rPr>
          </w:pPr>
          <w:hyperlink w:anchor="_Toc327556130" w:history="1">
            <w:r w:rsidRPr="00D0283B">
              <w:rPr>
                <w:rStyle w:val="Lienhypertexte"/>
                <w:noProof/>
              </w:rPr>
              <w:t>2.</w:t>
            </w:r>
            <w:r>
              <w:rPr>
                <w:rFonts w:eastAsiaTheme="minorEastAsia"/>
                <w:noProof/>
                <w:lang w:eastAsia="fr-FR"/>
              </w:rPr>
              <w:tab/>
            </w:r>
            <w:r w:rsidRPr="00D0283B">
              <w:rPr>
                <w:rStyle w:val="Lienhypertexte"/>
                <w:noProof/>
              </w:rPr>
              <w:t>Humaine</w:t>
            </w:r>
            <w:r>
              <w:rPr>
                <w:noProof/>
                <w:webHidden/>
              </w:rPr>
              <w:tab/>
            </w:r>
            <w:r>
              <w:rPr>
                <w:noProof/>
                <w:webHidden/>
              </w:rPr>
              <w:fldChar w:fldCharType="begin"/>
            </w:r>
            <w:r>
              <w:rPr>
                <w:noProof/>
                <w:webHidden/>
              </w:rPr>
              <w:instrText xml:space="preserve"> PAGEREF _Toc327556130 \h </w:instrText>
            </w:r>
            <w:r>
              <w:rPr>
                <w:noProof/>
                <w:webHidden/>
              </w:rPr>
            </w:r>
            <w:r>
              <w:rPr>
                <w:noProof/>
                <w:webHidden/>
              </w:rPr>
              <w:fldChar w:fldCharType="separate"/>
            </w:r>
            <w:r>
              <w:rPr>
                <w:noProof/>
                <w:webHidden/>
              </w:rPr>
              <w:t>7</w:t>
            </w:r>
            <w:r>
              <w:rPr>
                <w:noProof/>
                <w:webHidden/>
              </w:rPr>
              <w:fldChar w:fldCharType="end"/>
            </w:r>
          </w:hyperlink>
        </w:p>
        <w:p w:rsidR="00FF7AC9" w:rsidRDefault="00FF7AC9">
          <w:r>
            <w:fldChar w:fldCharType="end"/>
          </w:r>
        </w:p>
      </w:sdtContent>
    </w:sdt>
    <w:p w:rsidR="00FF7AC9" w:rsidRDefault="00FF7AC9"/>
    <w:p w:rsidR="00FF7AC9" w:rsidRDefault="00FF7AC9">
      <w:r>
        <w:br w:type="page"/>
      </w:r>
    </w:p>
    <w:p w:rsidR="007A0AEB" w:rsidRDefault="00FF7AC9" w:rsidP="00FF7AC9">
      <w:pPr>
        <w:pStyle w:val="Titre1"/>
        <w:rPr>
          <w:sz w:val="36"/>
          <w:szCs w:val="36"/>
        </w:rPr>
      </w:pPr>
      <w:bookmarkStart w:id="0" w:name="_Toc327556124"/>
      <w:r w:rsidRPr="00FF7AC9">
        <w:rPr>
          <w:sz w:val="36"/>
          <w:szCs w:val="36"/>
        </w:rPr>
        <w:lastRenderedPageBreak/>
        <w:t>Introduction</w:t>
      </w:r>
      <w:r>
        <w:rPr>
          <w:sz w:val="36"/>
          <w:szCs w:val="36"/>
        </w:rPr>
        <w:t> :</w:t>
      </w:r>
      <w:bookmarkEnd w:id="0"/>
    </w:p>
    <w:p w:rsidR="00FF7AC9" w:rsidRDefault="00FF7AC9" w:rsidP="00FF7AC9"/>
    <w:p w:rsidR="00CA537A" w:rsidRDefault="00FF7AC9" w:rsidP="00CA537A">
      <w:pPr>
        <w:ind w:firstLine="708"/>
      </w:pPr>
      <w:r>
        <w:t xml:space="preserve">Durant cette première année du cycle d’ingénieur, nous avons pu apprendre un certain nombre de </w:t>
      </w:r>
      <w:r w:rsidR="00C50723">
        <w:t>connaissances</w:t>
      </w:r>
      <w:r>
        <w:t>, plus précisément dans la programmation orientée objet (JAVA) ainsi qu’en Base de Données par le biais du langage SQL, qui nous ont permis</w:t>
      </w:r>
      <w:r w:rsidR="00C50723">
        <w:t xml:space="preserve"> de pouvoir gérer l’approche d’un projet ainsi que sa réalisation dans son ensemble.</w:t>
      </w:r>
      <w:r w:rsidR="00CA537A">
        <w:t xml:space="preserve"> Un projet sur une semaine est donc une bonne occasion d’appliquer ces mêmes acquis. De plus, ce projet nous permet d’avoir une introduction aux concepts des enseignements de l’ING2.</w:t>
      </w:r>
    </w:p>
    <w:p w:rsidR="00CA537A" w:rsidRDefault="00CA537A" w:rsidP="00CA537A">
      <w:pPr>
        <w:ind w:firstLine="708"/>
      </w:pPr>
      <w:r>
        <w:t>En ce qui concerne le choix du projet, nous sommes tous trois</w:t>
      </w:r>
      <w:r w:rsidR="00D71B26">
        <w:t xml:space="preserve"> très intéressé par le parcours SIE-BI, c’est donc pourquoi nous avons choisi le Projet Parcours de cette option afin d’avoir un exemple concret de ce qui nous attend.</w:t>
      </w:r>
    </w:p>
    <w:p w:rsidR="00D71B26" w:rsidRDefault="00D71B26" w:rsidP="00CA537A">
      <w:pPr>
        <w:ind w:firstLine="708"/>
      </w:pPr>
      <w:r>
        <w:t xml:space="preserve">Ce projet se déroule donc du lundi 11 juin au vendredi 15 juin. Nous l’avons </w:t>
      </w:r>
      <w:r w:rsidR="00E64074">
        <w:t>effectué</w:t>
      </w:r>
      <w:r>
        <w:t xml:space="preserve"> à 3 et le rendu du programme a du être fait avant le jeudi 14 juin minuit. Ce rapport doit être rendu pour le vendredi 15 juin. </w:t>
      </w:r>
    </w:p>
    <w:p w:rsidR="00D71B26" w:rsidRDefault="00D71B26" w:rsidP="00CA537A">
      <w:pPr>
        <w:ind w:firstLine="708"/>
      </w:pPr>
    </w:p>
    <w:p w:rsidR="00E64074" w:rsidRDefault="00E64074" w:rsidP="00CA537A">
      <w:pPr>
        <w:ind w:firstLine="708"/>
      </w:pPr>
    </w:p>
    <w:p w:rsidR="00E64074" w:rsidRDefault="00E64074" w:rsidP="00CA537A">
      <w:pPr>
        <w:ind w:firstLine="708"/>
      </w:pPr>
    </w:p>
    <w:p w:rsidR="00E64074" w:rsidRDefault="00E64074" w:rsidP="00CA537A">
      <w:pPr>
        <w:ind w:firstLine="708"/>
      </w:pPr>
    </w:p>
    <w:p w:rsidR="00E64074" w:rsidRDefault="00E64074" w:rsidP="00CA537A">
      <w:pPr>
        <w:ind w:firstLine="708"/>
      </w:pPr>
    </w:p>
    <w:p w:rsidR="00E64074" w:rsidRDefault="00E64074" w:rsidP="00CA537A">
      <w:pPr>
        <w:ind w:firstLine="708"/>
      </w:pPr>
    </w:p>
    <w:p w:rsidR="00E64074" w:rsidRDefault="00E64074" w:rsidP="00CA537A">
      <w:pPr>
        <w:ind w:firstLine="708"/>
      </w:pPr>
    </w:p>
    <w:p w:rsidR="00E64074" w:rsidRDefault="00E64074" w:rsidP="00CA537A">
      <w:pPr>
        <w:ind w:firstLine="708"/>
      </w:pPr>
    </w:p>
    <w:p w:rsidR="00E64074" w:rsidRDefault="00E64074" w:rsidP="00CA537A">
      <w:pPr>
        <w:ind w:firstLine="708"/>
      </w:pPr>
    </w:p>
    <w:p w:rsidR="00E64074" w:rsidRDefault="00E64074" w:rsidP="00CA537A">
      <w:pPr>
        <w:ind w:firstLine="708"/>
      </w:pPr>
    </w:p>
    <w:p w:rsidR="00E64074" w:rsidRDefault="00E64074" w:rsidP="00CA537A">
      <w:pPr>
        <w:ind w:firstLine="708"/>
      </w:pPr>
    </w:p>
    <w:p w:rsidR="00E64074" w:rsidRDefault="00E64074" w:rsidP="00CA537A">
      <w:pPr>
        <w:ind w:firstLine="708"/>
      </w:pPr>
    </w:p>
    <w:p w:rsidR="00E64074" w:rsidRDefault="00E64074" w:rsidP="00CA537A">
      <w:pPr>
        <w:ind w:firstLine="708"/>
      </w:pPr>
    </w:p>
    <w:p w:rsidR="00E64074" w:rsidRDefault="00E64074" w:rsidP="00CA537A">
      <w:pPr>
        <w:ind w:firstLine="708"/>
      </w:pPr>
    </w:p>
    <w:p w:rsidR="00E64074" w:rsidRDefault="00E64074" w:rsidP="00CA537A">
      <w:pPr>
        <w:ind w:firstLine="708"/>
      </w:pPr>
    </w:p>
    <w:p w:rsidR="00E64074" w:rsidRDefault="00E64074" w:rsidP="00CA537A">
      <w:pPr>
        <w:ind w:firstLine="708"/>
      </w:pPr>
    </w:p>
    <w:p w:rsidR="00E64074" w:rsidRDefault="00E64074" w:rsidP="00CA537A">
      <w:pPr>
        <w:ind w:firstLine="708"/>
      </w:pPr>
    </w:p>
    <w:p w:rsidR="00E64074" w:rsidRDefault="000725E0" w:rsidP="000725E0">
      <w:pPr>
        <w:pStyle w:val="Titre1"/>
        <w:numPr>
          <w:ilvl w:val="0"/>
          <w:numId w:val="1"/>
        </w:numPr>
      </w:pPr>
      <w:bookmarkStart w:id="1" w:name="_Toc327556125"/>
      <w:r>
        <w:lastRenderedPageBreak/>
        <w:t xml:space="preserve">Présentation du </w:t>
      </w:r>
      <w:r w:rsidR="00810924">
        <w:t>Projet</w:t>
      </w:r>
      <w:bookmarkEnd w:id="1"/>
    </w:p>
    <w:p w:rsidR="00810924" w:rsidRDefault="00810924" w:rsidP="00810924"/>
    <w:p w:rsidR="00810924" w:rsidRDefault="00810924" w:rsidP="00810924">
      <w:r>
        <w:t xml:space="preserve">Ce projet consista à réaliser un outil de </w:t>
      </w:r>
      <w:proofErr w:type="spellStart"/>
      <w:r>
        <w:t>reporting</w:t>
      </w:r>
      <w:proofErr w:type="spellEnd"/>
      <w:r>
        <w:t xml:space="preserve"> qui permettra  d’effectuer </w:t>
      </w:r>
    </w:p>
    <w:p w:rsidR="006B5452" w:rsidRDefault="00810924">
      <w:r>
        <w:br w:type="page"/>
      </w:r>
    </w:p>
    <w:p w:rsidR="006B5452" w:rsidRDefault="006B5452" w:rsidP="006B5452">
      <w:pPr>
        <w:pStyle w:val="Titre1"/>
        <w:numPr>
          <w:ilvl w:val="0"/>
          <w:numId w:val="1"/>
        </w:numPr>
      </w:pPr>
      <w:bookmarkStart w:id="2" w:name="_Toc327556126"/>
      <w:r>
        <w:lastRenderedPageBreak/>
        <w:t>Réalisation du Projet</w:t>
      </w:r>
      <w:bookmarkEnd w:id="2"/>
    </w:p>
    <w:p w:rsidR="006B5452" w:rsidRDefault="006B5452" w:rsidP="006B5452">
      <w:pPr>
        <w:pStyle w:val="Titre2"/>
        <w:numPr>
          <w:ilvl w:val="0"/>
          <w:numId w:val="3"/>
        </w:numPr>
      </w:pPr>
      <w:bookmarkStart w:id="3" w:name="_Toc327556127"/>
      <w:r>
        <w:t>Conception de la Base de Données</w:t>
      </w:r>
      <w:bookmarkEnd w:id="3"/>
    </w:p>
    <w:p w:rsidR="006B5452" w:rsidRDefault="006B5452" w:rsidP="006B5452"/>
    <w:p w:rsidR="006B5452" w:rsidRDefault="006B5452" w:rsidP="006B5452">
      <w:pPr>
        <w:ind w:firstLine="708"/>
      </w:pPr>
      <w:r>
        <w:t xml:space="preserve">Le Client nous demande donc de réaliser l’outil de </w:t>
      </w:r>
      <w:proofErr w:type="spellStart"/>
      <w:r>
        <w:t>reporting</w:t>
      </w:r>
      <w:proofErr w:type="spellEnd"/>
      <w:r>
        <w:t xml:space="preserve"> sur des données extraites d’une base de données que le client doit garder secrète. Il nous faut donc matérialiser cette base de données ainsi que la remplir avec des </w:t>
      </w:r>
      <w:proofErr w:type="gramStart"/>
      <w:r>
        <w:t>questionnaire</w:t>
      </w:r>
      <w:proofErr w:type="gramEnd"/>
      <w:r>
        <w:t xml:space="preserve"> répondu par des étudiant.</w:t>
      </w:r>
    </w:p>
    <w:p w:rsidR="006B5452" w:rsidRDefault="006B5452" w:rsidP="006B5452">
      <w:pPr>
        <w:ind w:firstLine="708"/>
      </w:pPr>
      <w:r>
        <w:t>Pour la création de celle-ci, nous avons ut</w:t>
      </w:r>
      <w:r w:rsidR="005B6579">
        <w:t>ilisé</w:t>
      </w:r>
      <w:r>
        <w:t xml:space="preserve"> la méthode MERISE pour le MCD. La logique de conception de cette base de données</w:t>
      </w:r>
      <w:r w:rsidR="005B6579">
        <w:t xml:space="preserve"> est décrite par le MCD suivant :</w:t>
      </w:r>
    </w:p>
    <w:p w:rsidR="005B6579" w:rsidRPr="006B5452" w:rsidRDefault="005B6579" w:rsidP="005B6579">
      <w:r w:rsidRPr="005B6579">
        <w:drawing>
          <wp:inline distT="0" distB="0" distL="0" distR="0">
            <wp:extent cx="6029325" cy="3781425"/>
            <wp:effectExtent l="171450" t="133350" r="371475" b="314325"/>
            <wp:docPr id="1" name="Image 1" descr="MCD.png"/>
            <wp:cNvGraphicFramePr/>
            <a:graphic xmlns:a="http://schemas.openxmlformats.org/drawingml/2006/main">
              <a:graphicData uri="http://schemas.openxmlformats.org/drawingml/2006/picture">
                <pic:pic xmlns:pic="http://schemas.openxmlformats.org/drawingml/2006/picture">
                  <pic:nvPicPr>
                    <pic:cNvPr id="4" name="Image 3" descr="MCD.png"/>
                    <pic:cNvPicPr>
                      <a:picLocks noChangeAspect="1"/>
                    </pic:cNvPicPr>
                  </pic:nvPicPr>
                  <pic:blipFill>
                    <a:blip r:embed="rId9" cstate="print"/>
                    <a:stretch>
                      <a:fillRect/>
                    </a:stretch>
                  </pic:blipFill>
                  <pic:spPr>
                    <a:xfrm>
                      <a:off x="0" y="0"/>
                      <a:ext cx="6029325" cy="3781425"/>
                    </a:xfrm>
                    <a:prstGeom prst="rect">
                      <a:avLst/>
                    </a:prstGeom>
                    <a:ln>
                      <a:noFill/>
                    </a:ln>
                    <a:effectLst>
                      <a:outerShdw blurRad="292100" dist="139700" dir="2700000" algn="tl" rotWithShape="0">
                        <a:srgbClr val="333333">
                          <a:alpha val="65000"/>
                        </a:srgbClr>
                      </a:outerShdw>
                    </a:effectLst>
                  </pic:spPr>
                </pic:pic>
              </a:graphicData>
            </a:graphic>
          </wp:inline>
        </w:drawing>
      </w:r>
    </w:p>
    <w:p w:rsidR="006B5452" w:rsidRDefault="006B5452"/>
    <w:p w:rsidR="006B5452" w:rsidRDefault="005B6579" w:rsidP="005B6579">
      <w:pPr>
        <w:ind w:firstLine="708"/>
      </w:pPr>
      <w:r>
        <w:t>Pour qu’un questionnaire puisse exister, il faut renseigner le professeur qui crée ce questionnaire, la matière qui  est concernée par ce questionnaire ainsi les réponses qui constitue ce questionnaire. Il faut aussi renseigner la date limite de rendu des réponses à ce questionnaire</w:t>
      </w:r>
    </w:p>
    <w:p w:rsidR="006B5452" w:rsidRDefault="005B6579" w:rsidP="005812E8">
      <w:pPr>
        <w:ind w:firstLine="708"/>
      </w:pPr>
      <w:r>
        <w:t xml:space="preserve">Nous avons fait le chois de stocker les réponses des étudiants dans la liaison 4 entre l’étudiant, l’intitulé de la question et de la réponse </w:t>
      </w:r>
      <w:proofErr w:type="spellStart"/>
      <w:r>
        <w:t>aisnsi</w:t>
      </w:r>
      <w:proofErr w:type="spellEnd"/>
      <w:r>
        <w:t xml:space="preserve"> qu’avec le questionnaire en lui-même. Ces choix de création vont nous permettre d’effectuer une extraction des données qui nous sont </w:t>
      </w:r>
      <w:proofErr w:type="spellStart"/>
      <w:r>
        <w:t>nécéssaire</w:t>
      </w:r>
      <w:proofErr w:type="spellEnd"/>
      <w:r>
        <w:t xml:space="preserve"> au traitement statistique</w:t>
      </w:r>
      <w:r w:rsidR="005812E8">
        <w:t xml:space="preserve"> et le moins de données superflus </w:t>
      </w:r>
      <w:proofErr w:type="spellStart"/>
      <w:r w:rsidR="005812E8">
        <w:t>posssible</w:t>
      </w:r>
      <w:proofErr w:type="spellEnd"/>
      <w:r w:rsidR="005812E8">
        <w:t>.</w:t>
      </w:r>
    </w:p>
    <w:p w:rsidR="00810924" w:rsidRDefault="00810924"/>
    <w:p w:rsidR="00810924" w:rsidRDefault="00077C69" w:rsidP="00077C69">
      <w:pPr>
        <w:pStyle w:val="Titre1"/>
        <w:numPr>
          <w:ilvl w:val="0"/>
          <w:numId w:val="1"/>
        </w:numPr>
        <w:rPr>
          <w:sz w:val="36"/>
          <w:szCs w:val="36"/>
        </w:rPr>
      </w:pPr>
      <w:bookmarkStart w:id="4" w:name="_Toc327556128"/>
      <w:r w:rsidRPr="00077C69">
        <w:rPr>
          <w:sz w:val="36"/>
          <w:szCs w:val="36"/>
        </w:rPr>
        <w:lastRenderedPageBreak/>
        <w:t>Conclusions</w:t>
      </w:r>
      <w:bookmarkEnd w:id="4"/>
    </w:p>
    <w:p w:rsidR="00077C69" w:rsidRDefault="00077C69" w:rsidP="00077C69"/>
    <w:p w:rsidR="00077C69" w:rsidRDefault="00077C69" w:rsidP="00077C69">
      <w:pPr>
        <w:pStyle w:val="Titre2"/>
        <w:numPr>
          <w:ilvl w:val="0"/>
          <w:numId w:val="2"/>
        </w:numPr>
      </w:pPr>
      <w:bookmarkStart w:id="5" w:name="_Toc327556129"/>
      <w:r>
        <w:t>Technique</w:t>
      </w:r>
      <w:bookmarkEnd w:id="5"/>
    </w:p>
    <w:p w:rsidR="002644C1" w:rsidRDefault="002644C1" w:rsidP="002644C1"/>
    <w:p w:rsidR="00D76BBB" w:rsidRDefault="004A22E6" w:rsidP="00632C78">
      <w:pPr>
        <w:ind w:firstLine="708"/>
      </w:pPr>
      <w:r>
        <w:t>Les besoins principaux du client sur cette application</w:t>
      </w:r>
      <w:r w:rsidR="00632C78">
        <w:t xml:space="preserve"> étaient de construire un outil de </w:t>
      </w:r>
      <w:proofErr w:type="spellStart"/>
      <w:r w:rsidR="00632C78">
        <w:t>reporting</w:t>
      </w:r>
      <w:proofErr w:type="spellEnd"/>
      <w:r w:rsidR="00632C78">
        <w:t xml:space="preserve"> avec un rendu graphique (IHM) analysant une Base de Données afin de faire une utilisation statistique des résultats</w:t>
      </w:r>
      <w:r w:rsidR="00D41C27">
        <w:t>.</w:t>
      </w:r>
    </w:p>
    <w:p w:rsidR="002644C1" w:rsidRDefault="00D41C27" w:rsidP="00632C78">
      <w:pPr>
        <w:ind w:firstLine="708"/>
      </w:pPr>
      <w:r>
        <w:t xml:space="preserve"> Il nous a donc ét</w:t>
      </w:r>
      <w:r w:rsidR="00D76BBB">
        <w:t>é</w:t>
      </w:r>
      <w:r>
        <w:t xml:space="preserve"> demandé de modéliser la base de données du client afin de pouvoir extraire les r</w:t>
      </w:r>
      <w:r w:rsidR="001D6BFB">
        <w:t>é</w:t>
      </w:r>
      <w:r>
        <w:t xml:space="preserve">sultats des questionnaires crées par les professeurs et </w:t>
      </w:r>
      <w:r w:rsidR="00D76BBB">
        <w:t>remplis par les étudiants. Nous avons donc mis en place l’extraction des données par le biais d’une JDBC afin d’effectuer le traitement statistique.</w:t>
      </w:r>
    </w:p>
    <w:p w:rsidR="00344414" w:rsidRDefault="00344414" w:rsidP="00632C78">
      <w:pPr>
        <w:ind w:firstLine="708"/>
      </w:pPr>
      <w:r>
        <w:t>La représentation des résultats se fera par un graphique circulaire ainsi qu’un histogramme. L’affichage de ces 2 représentations s’effectue dans la même fenêtre que le choix de la question. Nous avons donc choisi d’afficher un tableau d’effectif ainsi que les fréquences</w:t>
      </w:r>
      <w:r w:rsidR="00021854">
        <w:t xml:space="preserve"> dans une nouvelle fenêtre afin de simplifier la lecture et la réutilisation de ces résultats lors de l’utilisation de cette application par le client.</w:t>
      </w:r>
    </w:p>
    <w:p w:rsidR="002644C1" w:rsidRDefault="00021854" w:rsidP="002644C1">
      <w:r>
        <w:tab/>
      </w:r>
      <w:r w:rsidR="001B5186">
        <w:t>Nous avons donc r</w:t>
      </w:r>
      <w:r w:rsidR="00500925">
        <w:t>é</w:t>
      </w:r>
      <w:r w:rsidR="001B5186">
        <w:t>ussi à implémenter les fonctionnalités de base demandées</w:t>
      </w:r>
      <w:r w:rsidR="00500925">
        <w:t xml:space="preserve"> par le client qui sont l’extraction et le traitement. En ce qui concerne l’affichage, nous avons quelques contraintes qui nous ont </w:t>
      </w:r>
      <w:r w:rsidR="007B29ED">
        <w:t>empêché</w:t>
      </w:r>
      <w:r w:rsidR="00500925">
        <w:t xml:space="preserve"> de rendre cette fonctionnalité opérationnelle pour l</w:t>
      </w:r>
      <w:r w:rsidR="007B29ED">
        <w:t>’</w:t>
      </w:r>
      <w:r w:rsidR="00500925">
        <w:t xml:space="preserve">heure limite. En effet, nous avons rencontré des problèmes lors de l’affichage des graphiques pour le cas des statistiques </w:t>
      </w:r>
      <w:r w:rsidR="007B29ED">
        <w:t>uni variés</w:t>
      </w:r>
      <w:r w:rsidR="00EE5396">
        <w:t xml:space="preserve"> avec filtre. Cette partie est presque opérationnelle, l’erreur apparait au moment de l’affichage mais le temps nous a manqué pour résoudre ce problème.</w:t>
      </w:r>
    </w:p>
    <w:p w:rsidR="00390B69" w:rsidRDefault="00EE5396" w:rsidP="002644C1">
      <w:r>
        <w:tab/>
        <w:t xml:space="preserve">Il nous manque également le traitement </w:t>
      </w:r>
      <w:r w:rsidR="007B29ED">
        <w:t>de statistiques bivarié</w:t>
      </w:r>
      <w:r>
        <w:t xml:space="preserve">. Nous avons traité ce cas dans la théorie, mais l’implémentation de cette partie était trop longue pour l’intégrer dans le projet, faute de temps. Une journée de plus nous aurait permis de finir d’implémenter ces fonctionnalités ainsi que de les intégrés à l’interface qui en aurai été amélioré pour les y </w:t>
      </w:r>
      <w:r w:rsidR="007B29ED">
        <w:t>recevoir</w:t>
      </w:r>
      <w:r>
        <w:t>.</w:t>
      </w:r>
    </w:p>
    <w:p w:rsidR="007B29ED" w:rsidRDefault="007B29ED" w:rsidP="002644C1"/>
    <w:p w:rsidR="002644C1" w:rsidRDefault="002644C1" w:rsidP="002644C1"/>
    <w:p w:rsidR="002644C1" w:rsidRDefault="002644C1" w:rsidP="002644C1"/>
    <w:p w:rsidR="002644C1" w:rsidRDefault="002644C1" w:rsidP="002644C1"/>
    <w:p w:rsidR="002644C1" w:rsidRDefault="002644C1" w:rsidP="002644C1"/>
    <w:p w:rsidR="002644C1" w:rsidRDefault="002644C1" w:rsidP="002644C1"/>
    <w:p w:rsidR="002644C1" w:rsidRDefault="002644C1" w:rsidP="002644C1"/>
    <w:p w:rsidR="002644C1" w:rsidRDefault="002644C1" w:rsidP="002644C1"/>
    <w:p w:rsidR="002644C1" w:rsidRDefault="002644C1" w:rsidP="002644C1"/>
    <w:p w:rsidR="002644C1" w:rsidRPr="002644C1" w:rsidRDefault="002644C1" w:rsidP="002644C1">
      <w:pPr>
        <w:pStyle w:val="Titre2"/>
        <w:numPr>
          <w:ilvl w:val="0"/>
          <w:numId w:val="2"/>
        </w:numPr>
      </w:pPr>
      <w:bookmarkStart w:id="6" w:name="_Toc327556130"/>
      <w:r>
        <w:lastRenderedPageBreak/>
        <w:t>Humaine</w:t>
      </w:r>
      <w:bookmarkEnd w:id="6"/>
    </w:p>
    <w:p w:rsidR="00077C69" w:rsidRDefault="00077C69" w:rsidP="00077C69"/>
    <w:p w:rsidR="00B51CFD" w:rsidRDefault="00390B69" w:rsidP="00B51CFD">
      <w:pPr>
        <w:ind w:firstLine="708"/>
      </w:pPr>
      <w:r>
        <w:t>Ce projet fut donc très enrichissant sur le plan des connaissances car nous avons pût utiliser les métho</w:t>
      </w:r>
      <w:r w:rsidR="00B51CFD">
        <w:t xml:space="preserve">des de conception que nous avons appris au cours de cette année. </w:t>
      </w:r>
    </w:p>
    <w:p w:rsidR="00B51CFD" w:rsidRDefault="00B51CFD" w:rsidP="00B51CFD">
      <w:pPr>
        <w:ind w:firstLine="708"/>
      </w:pPr>
      <w:r>
        <w:t xml:space="preserve">Une très bonne entente à </w:t>
      </w:r>
      <w:r w:rsidR="00394668">
        <w:t>régné</w:t>
      </w:r>
      <w:r>
        <w:t xml:space="preserve"> au sein du groupe, ce qui nous a permis de faire une répartition </w:t>
      </w:r>
      <w:r w:rsidR="00BA7C6C">
        <w:t>e</w:t>
      </w:r>
      <w:r>
        <w:t>fficace et simple des tâche</w:t>
      </w:r>
      <w:r w:rsidR="00BA7C6C">
        <w:t>s</w:t>
      </w:r>
      <w:r>
        <w:t>. De plus, nous nous connaissions bien avant ce projet, et d</w:t>
      </w:r>
      <w:r w:rsidR="00BA7C6C">
        <w:t>o</w:t>
      </w:r>
      <w:r>
        <w:t>nc nous avons</w:t>
      </w:r>
      <w:r w:rsidR="00BA7C6C">
        <w:t xml:space="preserve"> identifié rapidement quelle répartition sera la plus </w:t>
      </w:r>
      <w:r w:rsidR="00394668">
        <w:t>efficace</w:t>
      </w:r>
      <w:r w:rsidR="00BA7C6C">
        <w:t xml:space="preserve"> pour implémenter ce projet.</w:t>
      </w:r>
    </w:p>
    <w:p w:rsidR="00BA7C6C" w:rsidRDefault="00BA7C6C" w:rsidP="00B51CFD">
      <w:pPr>
        <w:ind w:firstLine="708"/>
      </w:pPr>
      <w:r>
        <w:t xml:space="preserve">Nous avons trouvé ce projet très </w:t>
      </w:r>
      <w:r w:rsidR="00394668">
        <w:t>utile</w:t>
      </w:r>
      <w:r>
        <w:t xml:space="preserve"> du fait qu’il était un avant goût d</w:t>
      </w:r>
      <w:r w:rsidR="00394668">
        <w:t>u parcours SIE qui nous  intéresse fortement. Les méthodes utilisé nous intéressé mais un approfondissement en cours de deuxième année sera très intéressant.</w:t>
      </w:r>
    </w:p>
    <w:p w:rsidR="004B4059" w:rsidRDefault="004B4059" w:rsidP="00B51CFD">
      <w:pPr>
        <w:ind w:firstLine="708"/>
      </w:pPr>
      <w:r>
        <w:t>Mais nous avons trouvé que le délai de création (4 jours) était trop court pour que nous puissions réaliser complètement ce projet. Une journée de plus nous aurai permis de finir de projet dans son intégralité ainsi que de rendre le rapport et la soutenance.</w:t>
      </w:r>
    </w:p>
    <w:p w:rsidR="00077C69" w:rsidRPr="00077C69" w:rsidRDefault="004B4059" w:rsidP="00390B69">
      <w:pPr>
        <w:ind w:firstLine="708"/>
      </w:pPr>
      <w:r>
        <w:t xml:space="preserve">Ce projet nous a aussi permis de mettre au jour certain défaut dans l’organisation du projet. En effet, nous avons pris du retard dans l’implémentation car nous sommes </w:t>
      </w:r>
      <w:r w:rsidR="006B5452">
        <w:t>restés</w:t>
      </w:r>
      <w:r>
        <w:t xml:space="preserve"> bloqué sur des parties</w:t>
      </w:r>
      <w:r w:rsidR="006B5452">
        <w:t>. Ce retard c’est ressentie lors de la dernière journée car nous n’avons pas pu implémenter l’intégralité de l’application.</w:t>
      </w:r>
    </w:p>
    <w:sectPr w:rsidR="00077C69" w:rsidRPr="00077C69" w:rsidSect="00831890">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975" w:rsidRDefault="00344975" w:rsidP="0059009E">
      <w:pPr>
        <w:spacing w:after="0" w:line="240" w:lineRule="auto"/>
      </w:pPr>
      <w:r>
        <w:separator/>
      </w:r>
    </w:p>
  </w:endnote>
  <w:endnote w:type="continuationSeparator" w:id="0">
    <w:p w:rsidR="00344975" w:rsidRDefault="00344975" w:rsidP="005900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4557208"/>
      <w:docPartObj>
        <w:docPartGallery w:val="Page Numbers (Bottom of Page)"/>
        <w:docPartUnique/>
      </w:docPartObj>
    </w:sdtPr>
    <w:sdtContent>
      <w:p w:rsidR="006B5452" w:rsidRDefault="006B5452">
        <w:pPr>
          <w:pStyle w:val="Pieddepage"/>
          <w:jc w:val="center"/>
        </w:pPr>
        <w:fldSimple w:instr=" PAGE  \* ArabicDash  \* MERGEFORMAT ">
          <w:r w:rsidR="00AA758F">
            <w:rPr>
              <w:noProof/>
            </w:rPr>
            <w:t>- 2 -</w:t>
          </w:r>
        </w:fldSimple>
      </w:p>
    </w:sdtContent>
  </w:sdt>
  <w:p w:rsidR="006B5452" w:rsidRDefault="006B545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975" w:rsidRDefault="00344975" w:rsidP="0059009E">
      <w:pPr>
        <w:spacing w:after="0" w:line="240" w:lineRule="auto"/>
      </w:pPr>
      <w:r>
        <w:separator/>
      </w:r>
    </w:p>
  </w:footnote>
  <w:footnote w:type="continuationSeparator" w:id="0">
    <w:p w:rsidR="00344975" w:rsidRDefault="00344975" w:rsidP="005900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165C4"/>
    <w:multiLevelType w:val="hybridMultilevel"/>
    <w:tmpl w:val="5C941E86"/>
    <w:lvl w:ilvl="0" w:tplc="52BC626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2B124FA"/>
    <w:multiLevelType w:val="hybridMultilevel"/>
    <w:tmpl w:val="DAD0F570"/>
    <w:lvl w:ilvl="0" w:tplc="7EC83F4C">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nsid w:val="73C3453D"/>
    <w:multiLevelType w:val="hybridMultilevel"/>
    <w:tmpl w:val="144AC726"/>
    <w:lvl w:ilvl="0" w:tplc="38F6B1D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31890"/>
    <w:rsid w:val="00021854"/>
    <w:rsid w:val="000725E0"/>
    <w:rsid w:val="00077C69"/>
    <w:rsid w:val="001B5186"/>
    <w:rsid w:val="001D6BFB"/>
    <w:rsid w:val="002644C1"/>
    <w:rsid w:val="00344414"/>
    <w:rsid w:val="00344975"/>
    <w:rsid w:val="003462F6"/>
    <w:rsid w:val="00390B69"/>
    <w:rsid w:val="00394668"/>
    <w:rsid w:val="004A22E6"/>
    <w:rsid w:val="004B4059"/>
    <w:rsid w:val="00500925"/>
    <w:rsid w:val="005812E8"/>
    <w:rsid w:val="0059009E"/>
    <w:rsid w:val="005B6579"/>
    <w:rsid w:val="00632C78"/>
    <w:rsid w:val="00636670"/>
    <w:rsid w:val="006B5452"/>
    <w:rsid w:val="00730A5D"/>
    <w:rsid w:val="007A0AEB"/>
    <w:rsid w:val="007B29ED"/>
    <w:rsid w:val="00810924"/>
    <w:rsid w:val="00831890"/>
    <w:rsid w:val="0096656C"/>
    <w:rsid w:val="00AA758F"/>
    <w:rsid w:val="00AB3C9C"/>
    <w:rsid w:val="00B51CFD"/>
    <w:rsid w:val="00B74EB1"/>
    <w:rsid w:val="00BA7C6C"/>
    <w:rsid w:val="00C50723"/>
    <w:rsid w:val="00CA537A"/>
    <w:rsid w:val="00D41C27"/>
    <w:rsid w:val="00D71B26"/>
    <w:rsid w:val="00D76BBB"/>
    <w:rsid w:val="00E64074"/>
    <w:rsid w:val="00EE5396"/>
    <w:rsid w:val="00FF7AC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AEB"/>
  </w:style>
  <w:style w:type="paragraph" w:styleId="Titre1">
    <w:name w:val="heading 1"/>
    <w:basedOn w:val="Normal"/>
    <w:next w:val="Normal"/>
    <w:link w:val="Titre1Car"/>
    <w:uiPriority w:val="9"/>
    <w:qFormat/>
    <w:rsid w:val="00FF7A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77C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831890"/>
    <w:pPr>
      <w:spacing w:after="0" w:line="240" w:lineRule="auto"/>
    </w:pPr>
    <w:rPr>
      <w:rFonts w:eastAsiaTheme="minorEastAsia"/>
    </w:rPr>
  </w:style>
  <w:style w:type="character" w:customStyle="1" w:styleId="SansinterligneCar">
    <w:name w:val="Sans interligne Car"/>
    <w:basedOn w:val="Policepardfaut"/>
    <w:link w:val="Sansinterligne"/>
    <w:uiPriority w:val="1"/>
    <w:rsid w:val="00831890"/>
    <w:rPr>
      <w:rFonts w:eastAsiaTheme="minorEastAsia"/>
    </w:rPr>
  </w:style>
  <w:style w:type="paragraph" w:styleId="Textedebulles">
    <w:name w:val="Balloon Text"/>
    <w:basedOn w:val="Normal"/>
    <w:link w:val="TextedebullesCar"/>
    <w:uiPriority w:val="99"/>
    <w:semiHidden/>
    <w:unhideWhenUsed/>
    <w:rsid w:val="008318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1890"/>
    <w:rPr>
      <w:rFonts w:ascii="Tahoma" w:hAnsi="Tahoma" w:cs="Tahoma"/>
      <w:sz w:val="16"/>
      <w:szCs w:val="16"/>
    </w:rPr>
  </w:style>
  <w:style w:type="paragraph" w:styleId="En-tte">
    <w:name w:val="header"/>
    <w:basedOn w:val="Normal"/>
    <w:link w:val="En-tteCar"/>
    <w:uiPriority w:val="99"/>
    <w:semiHidden/>
    <w:unhideWhenUsed/>
    <w:rsid w:val="0059009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9009E"/>
  </w:style>
  <w:style w:type="paragraph" w:styleId="Pieddepage">
    <w:name w:val="footer"/>
    <w:basedOn w:val="Normal"/>
    <w:link w:val="PieddepageCar"/>
    <w:uiPriority w:val="99"/>
    <w:unhideWhenUsed/>
    <w:rsid w:val="005900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009E"/>
  </w:style>
  <w:style w:type="character" w:customStyle="1" w:styleId="Titre1Car">
    <w:name w:val="Titre 1 Car"/>
    <w:basedOn w:val="Policepardfaut"/>
    <w:link w:val="Titre1"/>
    <w:uiPriority w:val="9"/>
    <w:rsid w:val="00FF7AC9"/>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FF7AC9"/>
    <w:pPr>
      <w:outlineLvl w:val="9"/>
    </w:pPr>
  </w:style>
  <w:style w:type="paragraph" w:styleId="TM1">
    <w:name w:val="toc 1"/>
    <w:basedOn w:val="Normal"/>
    <w:next w:val="Normal"/>
    <w:autoRedefine/>
    <w:uiPriority w:val="39"/>
    <w:unhideWhenUsed/>
    <w:rsid w:val="00FF7AC9"/>
    <w:pPr>
      <w:spacing w:after="100"/>
    </w:pPr>
  </w:style>
  <w:style w:type="character" w:styleId="Lienhypertexte">
    <w:name w:val="Hyperlink"/>
    <w:basedOn w:val="Policepardfaut"/>
    <w:uiPriority w:val="99"/>
    <w:unhideWhenUsed/>
    <w:rsid w:val="00FF7AC9"/>
    <w:rPr>
      <w:color w:val="0000FF" w:themeColor="hyperlink"/>
      <w:u w:val="single"/>
    </w:rPr>
  </w:style>
  <w:style w:type="character" w:customStyle="1" w:styleId="Titre2Car">
    <w:name w:val="Titre 2 Car"/>
    <w:basedOn w:val="Policepardfaut"/>
    <w:link w:val="Titre2"/>
    <w:uiPriority w:val="9"/>
    <w:rsid w:val="00077C69"/>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3462F6"/>
    <w:pPr>
      <w:spacing w:after="100"/>
      <w:ind w:left="2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35D39C8017D4E6EA5888C15E9CF5958"/>
        <w:category>
          <w:name w:val="Général"/>
          <w:gallery w:val="placeholder"/>
        </w:category>
        <w:types>
          <w:type w:val="bbPlcHdr"/>
        </w:types>
        <w:behaviors>
          <w:behavior w:val="content"/>
        </w:behaviors>
        <w:guid w:val="{513D302D-8BA2-49EC-BE69-91C39618F9C8}"/>
      </w:docPartPr>
      <w:docPartBody>
        <w:p w:rsidR="009A2D16" w:rsidRDefault="009A2D16" w:rsidP="009A2D16">
          <w:pPr>
            <w:pStyle w:val="B35D39C8017D4E6EA5888C15E9CF5958"/>
          </w:pPr>
          <w:r>
            <w:rPr>
              <w:color w:val="7F7F7F" w:themeColor="text1" w:themeTint="80"/>
              <w:sz w:val="32"/>
              <w:szCs w:val="32"/>
            </w:rPr>
            <w:t>[Sélectionnez la date]</w:t>
          </w:r>
        </w:p>
      </w:docPartBody>
    </w:docPart>
    <w:docPart>
      <w:docPartPr>
        <w:name w:val="EE4F29B3DDED44F08A47B052E33A3163"/>
        <w:category>
          <w:name w:val="Général"/>
          <w:gallery w:val="placeholder"/>
        </w:category>
        <w:types>
          <w:type w:val="bbPlcHdr"/>
        </w:types>
        <w:behaviors>
          <w:behavior w:val="content"/>
        </w:behaviors>
        <w:guid w:val="{3D81445B-9219-4B26-B2EF-E84BA2681F60}"/>
      </w:docPartPr>
      <w:docPartBody>
        <w:p w:rsidR="009A2D16" w:rsidRDefault="009A2D16" w:rsidP="009A2D16">
          <w:pPr>
            <w:pStyle w:val="EE4F29B3DDED44F08A47B052E33A3163"/>
          </w:pPr>
          <w:r>
            <w:rPr>
              <w:color w:val="7F7F7F" w:themeColor="text1" w:themeTint="80"/>
              <w:sz w:val="32"/>
              <w:szCs w:val="32"/>
            </w:rPr>
            <w:t>[Tapez le sous-titre du document]</w:t>
          </w:r>
        </w:p>
      </w:docPartBody>
    </w:docPart>
    <w:docPart>
      <w:docPartPr>
        <w:name w:val="5D639F7321744243B7A8A5C2008F714D"/>
        <w:category>
          <w:name w:val="Général"/>
          <w:gallery w:val="placeholder"/>
        </w:category>
        <w:types>
          <w:type w:val="bbPlcHdr"/>
        </w:types>
        <w:behaviors>
          <w:behavior w:val="content"/>
        </w:behaviors>
        <w:guid w:val="{BCABD74A-CBA0-4FEF-BA52-C0EDEAB2BD12}"/>
      </w:docPartPr>
      <w:docPartBody>
        <w:p w:rsidR="009A2D16" w:rsidRDefault="009A2D16" w:rsidP="009A2D16">
          <w:pPr>
            <w:pStyle w:val="5D639F7321744243B7A8A5C2008F714D"/>
          </w:pPr>
          <w:r>
            <w:rPr>
              <w:smallCaps/>
              <w:sz w:val="40"/>
              <w:szCs w:val="40"/>
            </w:rPr>
            <w:t>[Tapez le nom de la société]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A2D16"/>
    <w:rsid w:val="009A2D1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35D39C8017D4E6EA5888C15E9CF5958">
    <w:name w:val="B35D39C8017D4E6EA5888C15E9CF5958"/>
    <w:rsid w:val="009A2D16"/>
  </w:style>
  <w:style w:type="paragraph" w:customStyle="1" w:styleId="EE4F29B3DDED44F08A47B052E33A3163">
    <w:name w:val="EE4F29B3DDED44F08A47B052E33A3163"/>
    <w:rsid w:val="009A2D16"/>
  </w:style>
  <w:style w:type="paragraph" w:customStyle="1" w:styleId="D3262491735644B3A6526762E75D723F">
    <w:name w:val="D3262491735644B3A6526762E75D723F"/>
    <w:rsid w:val="009A2D16"/>
  </w:style>
  <w:style w:type="paragraph" w:customStyle="1" w:styleId="5D639F7321744243B7A8A5C2008F714D">
    <w:name w:val="5D639F7321744243B7A8A5C2008F714D"/>
    <w:rsid w:val="009A2D16"/>
  </w:style>
  <w:style w:type="paragraph" w:customStyle="1" w:styleId="690C55E082FE4E4E97BEBB5F80772D59">
    <w:name w:val="690C55E082FE4E4E97BEBB5F80772D59"/>
    <w:rsid w:val="009A2D16"/>
  </w:style>
  <w:style w:type="paragraph" w:customStyle="1" w:styleId="997ECB38D92C461A8BD3428DBD081A98">
    <w:name w:val="997ECB38D92C461A8BD3428DBD081A98"/>
    <w:rsid w:val="009A2D1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2012-06-15T00:00:00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04DDAE-B24A-4E9E-ACF0-02806DE51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7</Pages>
  <Words>954</Words>
  <Characters>5253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Rapport Final</vt:lpstr>
    </vt:vector>
  </TitlesOfParts>
  <Company>Projet de Parcours -SIE-</Company>
  <LinksUpToDate>false</LinksUpToDate>
  <CharactersWithSpaces>6195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Final</dc:title>
  <dc:subject>EISTI  2011-2012</dc:subject>
  <dc:creator>Administrator</dc:creator>
  <cp:lastModifiedBy>Admin</cp:lastModifiedBy>
  <cp:revision>17</cp:revision>
  <dcterms:created xsi:type="dcterms:W3CDTF">2012-06-15T10:51:00Z</dcterms:created>
  <dcterms:modified xsi:type="dcterms:W3CDTF">2012-06-15T18:40:00Z</dcterms:modified>
</cp:coreProperties>
</file>