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Pr="00DB5510" w:rsidRDefault="00BA086E" w:rsidP="00DB5510">
      <w:pPr>
        <w:pStyle w:val="Algorithmique"/>
        <w:rPr>
          <w:sz w:val="28"/>
        </w:rPr>
      </w:pPr>
      <w:r w:rsidRPr="00DB5510">
        <w:rPr>
          <w:sz w:val="28"/>
        </w:rPr>
        <w:t xml:space="preserve">J’ai fini de </w:t>
      </w:r>
      <w:r w:rsidR="00AD126B">
        <w:rPr>
          <w:sz w:val="28"/>
        </w:rPr>
        <w:t>rentrer</w:t>
      </w:r>
      <w:r w:rsidRPr="00DB5510">
        <w:rPr>
          <w:sz w:val="28"/>
        </w:rPr>
        <w:t xml:space="preserve"> les </w:t>
      </w:r>
      <w:r w:rsidR="00AD126B">
        <w:rPr>
          <w:sz w:val="28"/>
        </w:rPr>
        <w:t>donn</w:t>
      </w:r>
      <w:r w:rsidRPr="00DB5510">
        <w:rPr>
          <w:sz w:val="28"/>
        </w:rPr>
        <w:t>é</w:t>
      </w:r>
      <w:r w:rsidR="00AD126B">
        <w:rPr>
          <w:sz w:val="28"/>
        </w:rPr>
        <w:t>e</w:t>
      </w:r>
      <w:r w:rsidRPr="00DB5510">
        <w:rPr>
          <w:sz w:val="28"/>
        </w:rPr>
        <w:t>s suivantes</w:t>
      </w:r>
      <w:r w:rsidR="002F7049" w:rsidRPr="00DB5510">
        <w:rPr>
          <w:sz w:val="28"/>
        </w:rPr>
        <w:t xml:space="preserve"> </w:t>
      </w:r>
      <w:r w:rsidR="00223633" w:rsidRPr="00DB5510">
        <w:rPr>
          <w:sz w:val="28"/>
        </w:rPr>
        <w:t xml:space="preserve">: </w:t>
      </w:r>
    </w:p>
    <w:p w:rsidR="00223633" w:rsidRPr="00DB5510" w:rsidRDefault="00223633" w:rsidP="00DB5510">
      <w:pPr>
        <w:pStyle w:val="Algorithmique"/>
        <w:numPr>
          <w:ilvl w:val="0"/>
          <w:numId w:val="3"/>
        </w:numPr>
        <w:rPr>
          <w:sz w:val="28"/>
        </w:rPr>
      </w:pPr>
      <w:r w:rsidRPr="00DB5510">
        <w:rPr>
          <w:sz w:val="28"/>
        </w:rPr>
        <w:t>produit</w:t>
      </w:r>
    </w:p>
    <w:p w:rsidR="00223633" w:rsidRPr="00DB5510" w:rsidRDefault="00223633" w:rsidP="00DB5510">
      <w:pPr>
        <w:pStyle w:val="Algorithmique"/>
        <w:numPr>
          <w:ilvl w:val="0"/>
          <w:numId w:val="3"/>
        </w:numPr>
        <w:rPr>
          <w:sz w:val="28"/>
        </w:rPr>
      </w:pPr>
      <w:r w:rsidRPr="00DB5510">
        <w:rPr>
          <w:sz w:val="28"/>
        </w:rPr>
        <w:t>tranches (2)</w:t>
      </w:r>
    </w:p>
    <w:p w:rsidR="00223633" w:rsidRPr="00DB5510" w:rsidRDefault="00223633" w:rsidP="00DB5510">
      <w:pPr>
        <w:pStyle w:val="Algorithmique"/>
        <w:numPr>
          <w:ilvl w:val="0"/>
          <w:numId w:val="3"/>
        </w:numPr>
        <w:rPr>
          <w:sz w:val="28"/>
        </w:rPr>
      </w:pPr>
      <w:r w:rsidRPr="00DB5510">
        <w:rPr>
          <w:sz w:val="28"/>
        </w:rPr>
        <w:t>modes de payement</w:t>
      </w:r>
    </w:p>
    <w:p w:rsidR="00BA086E" w:rsidRPr="00DB5510" w:rsidRDefault="00BA086E" w:rsidP="00DB5510">
      <w:pPr>
        <w:pStyle w:val="Algorithmique"/>
        <w:rPr>
          <w:sz w:val="28"/>
        </w:rPr>
      </w:pPr>
      <w:r w:rsidRPr="00DB5510">
        <w:rPr>
          <w:sz w:val="28"/>
        </w:rPr>
        <w:t>Le produit et les tranches correspondantes sont dans le fichier Produit1.sql et les différents modes de paiement  se trouvent dans le fichier Paiement.sql. Pour ne pas vous tromper dans les ID que vous utilisées, prenez la peine de les lire.</w:t>
      </w:r>
    </w:p>
    <w:p w:rsidR="00223633" w:rsidRPr="00DB5510" w:rsidRDefault="00223633" w:rsidP="00DB5510">
      <w:pPr>
        <w:pStyle w:val="Algorithmique"/>
        <w:rPr>
          <w:sz w:val="28"/>
        </w:rPr>
      </w:pPr>
    </w:p>
    <w:p w:rsidR="00223633" w:rsidRPr="00DB5510" w:rsidRDefault="00223633" w:rsidP="00DB5510">
      <w:pPr>
        <w:pStyle w:val="Algorithmique"/>
        <w:rPr>
          <w:sz w:val="28"/>
        </w:rPr>
      </w:pPr>
      <w:r w:rsidRPr="00DB5510">
        <w:rPr>
          <w:sz w:val="28"/>
        </w:rPr>
        <w:t>Pour chaque client il faut :</w:t>
      </w:r>
    </w:p>
    <w:p w:rsidR="00223633" w:rsidRPr="00DB5510" w:rsidRDefault="00223633" w:rsidP="00DB5510">
      <w:pPr>
        <w:pStyle w:val="Algorithmique"/>
        <w:numPr>
          <w:ilvl w:val="0"/>
          <w:numId w:val="4"/>
        </w:numPr>
        <w:rPr>
          <w:sz w:val="28"/>
        </w:rPr>
      </w:pPr>
      <w:r w:rsidRPr="00DB5510">
        <w:rPr>
          <w:sz w:val="28"/>
        </w:rPr>
        <w:t>Créer l</w:t>
      </w:r>
      <w:r w:rsidR="00AD4410">
        <w:rPr>
          <w:sz w:val="28"/>
        </w:rPr>
        <w:t>a donnée</w:t>
      </w:r>
      <w:r w:rsidRPr="00DB5510">
        <w:rPr>
          <w:sz w:val="28"/>
        </w:rPr>
        <w:t xml:space="preserve"> du client</w:t>
      </w:r>
    </w:p>
    <w:p w:rsidR="00223633" w:rsidRPr="00DB5510" w:rsidRDefault="00223633" w:rsidP="00DB5510">
      <w:pPr>
        <w:pStyle w:val="Algorithmique"/>
        <w:numPr>
          <w:ilvl w:val="0"/>
          <w:numId w:val="4"/>
        </w:numPr>
        <w:rPr>
          <w:sz w:val="28"/>
        </w:rPr>
      </w:pPr>
      <w:r w:rsidRPr="00DB5510">
        <w:rPr>
          <w:sz w:val="28"/>
        </w:rPr>
        <w:t>Créer les commandes qu’il passe (12 au maximum par an)</w:t>
      </w:r>
    </w:p>
    <w:p w:rsidR="00223633" w:rsidRPr="00DB5510" w:rsidRDefault="00690FD1" w:rsidP="00DB5510">
      <w:pPr>
        <w:pStyle w:val="Algorithmique"/>
        <w:numPr>
          <w:ilvl w:val="0"/>
          <w:numId w:val="4"/>
        </w:numPr>
        <w:rPr>
          <w:sz w:val="28"/>
        </w:rPr>
      </w:pPr>
      <w:r w:rsidRPr="00DB5510">
        <w:rPr>
          <w:sz w:val="28"/>
        </w:rPr>
        <w:t>Créer les délais de payement correspondant à la facture ( en réalité il s’agira du même à c</w:t>
      </w:r>
      <w:r w:rsidR="006F4464" w:rsidRPr="00DB5510">
        <w:rPr>
          <w:sz w:val="28"/>
        </w:rPr>
        <w:t>haque fois pour un client donné</w:t>
      </w:r>
      <w:r w:rsidRPr="00DB5510">
        <w:rPr>
          <w:sz w:val="28"/>
        </w:rPr>
        <w:t>)</w:t>
      </w:r>
    </w:p>
    <w:p w:rsidR="00987B68" w:rsidRPr="00DB5510" w:rsidRDefault="00987B68" w:rsidP="00DB5510">
      <w:pPr>
        <w:pStyle w:val="Algorithmique"/>
        <w:numPr>
          <w:ilvl w:val="0"/>
          <w:numId w:val="4"/>
        </w:numPr>
        <w:rPr>
          <w:sz w:val="28"/>
        </w:rPr>
      </w:pPr>
      <w:r w:rsidRPr="00DB5510">
        <w:rPr>
          <w:sz w:val="28"/>
        </w:rPr>
        <w:t>Créer l</w:t>
      </w:r>
      <w:r w:rsidR="00B26AAB">
        <w:rPr>
          <w:sz w:val="28"/>
        </w:rPr>
        <w:t>a donnée</w:t>
      </w:r>
      <w:r w:rsidRPr="00DB5510">
        <w:rPr>
          <w:sz w:val="28"/>
        </w:rPr>
        <w:t xml:space="preserve"> </w:t>
      </w:r>
      <w:r w:rsidR="00CF241C" w:rsidRPr="00DB5510">
        <w:rPr>
          <w:sz w:val="28"/>
        </w:rPr>
        <w:t>« </w:t>
      </w:r>
      <w:r w:rsidRPr="00DB5510">
        <w:rPr>
          <w:sz w:val="28"/>
        </w:rPr>
        <w:t>contient</w:t>
      </w:r>
      <w:r w:rsidR="00CF241C" w:rsidRPr="00DB5510">
        <w:rPr>
          <w:sz w:val="28"/>
        </w:rPr>
        <w:t> »</w:t>
      </w:r>
      <w:r w:rsidRPr="00DB5510">
        <w:rPr>
          <w:sz w:val="28"/>
        </w:rPr>
        <w:t xml:space="preserve"> pour chaque commande</w:t>
      </w:r>
      <w:r w:rsidR="009D3060" w:rsidRPr="00DB5510">
        <w:rPr>
          <w:sz w:val="28"/>
        </w:rPr>
        <w:t>.</w:t>
      </w:r>
    </w:p>
    <w:p w:rsidR="001F4997" w:rsidRDefault="001F4997" w:rsidP="001F4997"/>
    <w:p w:rsidR="001F4997" w:rsidRPr="008572B8" w:rsidRDefault="001F4997" w:rsidP="008572B8">
      <w:pPr>
        <w:pStyle w:val="Algorithmique"/>
        <w:jc w:val="both"/>
      </w:pPr>
      <w:r w:rsidRPr="008572B8">
        <w:t>Attention pour la création des ID. Ce que je propose, pour éviter tout problème, est l’aménagement  suivant : pour le client 1, il édit</w:t>
      </w:r>
      <w:r w:rsidR="004B4BC7" w:rsidRPr="008572B8">
        <w:t>e</w:t>
      </w:r>
      <w:r w:rsidRPr="008572B8">
        <w:t xml:space="preserve"> des factures de 1 à 12, sachant que la facture i correspond au ième mois. Si à un mois donné, il n’y a pas de commande, on saute un id, afin de tjrs faire correspondre le mois à l’ID. Pour le client n°2, il suit la même logique mais commence à éditer des factures à partir de 13.</w:t>
      </w:r>
      <w:r w:rsidR="008572B8">
        <w:t xml:space="preserve"> </w:t>
      </w:r>
      <w:r w:rsidRPr="008572B8">
        <w:t>Le client numéro k édite des factures d’ID compris entre 12^{k}-11 et 12^{k}</w:t>
      </w:r>
      <w:r w:rsidR="009647C8" w:rsidRPr="008572B8">
        <w:t xml:space="preserve">. </w:t>
      </w:r>
    </w:p>
    <w:p w:rsidR="00DD20B3" w:rsidRPr="008572B8" w:rsidRDefault="00DD20B3" w:rsidP="008572B8">
      <w:pPr>
        <w:pStyle w:val="Algorithmique"/>
        <w:jc w:val="both"/>
      </w:pPr>
      <w:r w:rsidRPr="008572B8">
        <w:t xml:space="preserve">Pour ce qui est de l’id des entités commandes, je propose que ça soit le même que celui de la </w:t>
      </w:r>
      <w:r w:rsidR="00501C56" w:rsidRPr="008572B8">
        <w:t>commande (</w:t>
      </w:r>
      <w:r w:rsidRPr="008572B8">
        <w:t>plus simple)</w:t>
      </w:r>
      <w:r w:rsidR="004B4BC7" w:rsidRPr="008572B8">
        <w:t xml:space="preserve">. </w:t>
      </w:r>
    </w:p>
    <w:p w:rsidR="004B4BC7" w:rsidRPr="008572B8" w:rsidRDefault="006160E1" w:rsidP="008572B8">
      <w:pPr>
        <w:pStyle w:val="Algorithmique"/>
        <w:jc w:val="both"/>
      </w:pPr>
      <w:r w:rsidRPr="008572B8">
        <w:t xml:space="preserve">Pour les entités payements, il n’y en a que 3 il me semble. Donc on </w:t>
      </w:r>
      <w:r w:rsidR="00501C56" w:rsidRPr="008572B8">
        <w:t>numérote</w:t>
      </w:r>
      <w:r w:rsidRPr="008572B8">
        <w:t xml:space="preserve"> de 1 à 3.</w:t>
      </w:r>
    </w:p>
    <w:p w:rsidR="006160E1" w:rsidRPr="008572B8" w:rsidRDefault="006160E1" w:rsidP="008572B8">
      <w:pPr>
        <w:pStyle w:val="Algorithmique"/>
        <w:jc w:val="both"/>
      </w:pPr>
      <w:r w:rsidRPr="008572B8">
        <w:t>Pour les tranches, il n’y en a que 2, donc on numérote de 1 à 2.</w:t>
      </w:r>
    </w:p>
    <w:p w:rsidR="006160E1" w:rsidRPr="008572B8" w:rsidRDefault="006160E1" w:rsidP="008572B8">
      <w:pPr>
        <w:pStyle w:val="Algorithmique"/>
        <w:jc w:val="both"/>
      </w:pPr>
      <w:r w:rsidRPr="008572B8">
        <w:t>Pour le produit il n’y en a qu’un =&gt; 1.</w:t>
      </w:r>
    </w:p>
    <w:p w:rsidR="00E04906" w:rsidRPr="008572B8" w:rsidRDefault="006160E1" w:rsidP="008572B8">
      <w:pPr>
        <w:pStyle w:val="Algorithmique"/>
        <w:jc w:val="both"/>
      </w:pPr>
      <w:r w:rsidRPr="008572B8">
        <w:t xml:space="preserve">Enfin pour l’ID des délais de payement, il faut se mettre d’accord. Soit on en crée un par client (pk on sait qu’il ne change pas), soit on veut que notre modèle soit mobile, auquel cas il </w:t>
      </w:r>
      <w:r w:rsidR="00732B88" w:rsidRPr="008572B8">
        <w:t>reçoit</w:t>
      </w:r>
      <w:r w:rsidRPr="008572B8">
        <w:t xml:space="preserve"> le même ID que la commande à laquelle il est associé. </w:t>
      </w:r>
      <w:r w:rsidR="006F4464">
        <w:t>Après consultation, l’ID est celui de la commande.</w:t>
      </w:r>
      <w:r w:rsidR="00DC721E">
        <w:t xml:space="preserve"> Voila, bon courage à tous. Bisous</w:t>
      </w:r>
    </w:p>
    <w:p w:rsidR="00E04906" w:rsidRPr="008572B8" w:rsidRDefault="00E04906" w:rsidP="008572B8">
      <w:pPr>
        <w:pStyle w:val="Algorithmique"/>
        <w:jc w:val="both"/>
      </w:pPr>
    </w:p>
    <w:p w:rsidR="00E04906" w:rsidRPr="008572B8" w:rsidRDefault="00E04906" w:rsidP="008572B8">
      <w:pPr>
        <w:pStyle w:val="Algorithmique"/>
        <w:jc w:val="both"/>
      </w:pPr>
      <w:r w:rsidRPr="008572B8">
        <w:t xml:space="preserve">Adrien s’occupe </w:t>
      </w:r>
      <w:r w:rsidR="00501C56" w:rsidRPr="008572B8">
        <w:t>d</w:t>
      </w:r>
      <w:r w:rsidR="00501C56">
        <w:t>es</w:t>
      </w:r>
      <w:r w:rsidR="00501C56" w:rsidRPr="008572B8">
        <w:t xml:space="preserve"> client</w:t>
      </w:r>
      <w:r w:rsidR="00501C56">
        <w:t>s</w:t>
      </w:r>
      <w:r w:rsidRPr="008572B8">
        <w:t xml:space="preserve"> 1 et 2. </w:t>
      </w:r>
    </w:p>
    <w:p w:rsidR="00E04906" w:rsidRPr="008572B8" w:rsidRDefault="00E04906" w:rsidP="008572B8">
      <w:pPr>
        <w:pStyle w:val="Algorithmique"/>
        <w:jc w:val="both"/>
      </w:pPr>
      <w:r w:rsidRPr="008572B8">
        <w:t>Donovan s’occupe des clients 3 et 4.</w:t>
      </w:r>
    </w:p>
    <w:p w:rsidR="006160E1" w:rsidRPr="008572B8" w:rsidRDefault="00E04906" w:rsidP="008572B8">
      <w:pPr>
        <w:pStyle w:val="Algorithmique"/>
        <w:jc w:val="both"/>
      </w:pPr>
      <w:r w:rsidRPr="008572B8">
        <w:t>Paul s’occupe des clients 5 et 6.</w:t>
      </w:r>
    </w:p>
    <w:p w:rsidR="00E04906" w:rsidRPr="008572B8" w:rsidRDefault="00E04906" w:rsidP="008572B8">
      <w:pPr>
        <w:pStyle w:val="Algorithmique"/>
        <w:jc w:val="both"/>
      </w:pPr>
      <w:r w:rsidRPr="008572B8">
        <w:t>Thibaud s’occupe des clients 7 et 8.</w:t>
      </w:r>
    </w:p>
    <w:p w:rsidR="00E04906" w:rsidRPr="008572B8" w:rsidRDefault="00E04906" w:rsidP="008572B8">
      <w:pPr>
        <w:pStyle w:val="Algorithmique"/>
        <w:jc w:val="both"/>
      </w:pPr>
      <w:r w:rsidRPr="008572B8">
        <w:t>Tho</w:t>
      </w:r>
      <w:r w:rsidR="00640896" w:rsidRPr="008572B8">
        <w:t>m</w:t>
      </w:r>
      <w:r w:rsidRPr="008572B8">
        <w:t>as s’occupe d</w:t>
      </w:r>
      <w:r w:rsidR="00501C56">
        <w:t>es</w:t>
      </w:r>
      <w:r w:rsidRPr="008572B8">
        <w:t xml:space="preserve"> client</w:t>
      </w:r>
      <w:r w:rsidR="00501C56">
        <w:t>s</w:t>
      </w:r>
      <w:r w:rsidRPr="008572B8">
        <w:t xml:space="preserve"> </w:t>
      </w:r>
      <w:r w:rsidR="00DB38F4" w:rsidRPr="008572B8">
        <w:t xml:space="preserve">9 et </w:t>
      </w:r>
      <w:r w:rsidRPr="008572B8">
        <w:t>10.</w:t>
      </w:r>
    </w:p>
    <w:p w:rsidR="00E04906" w:rsidRDefault="00E04906" w:rsidP="001F4997"/>
    <w:p w:rsidR="00DC721E" w:rsidRPr="00DC721E" w:rsidRDefault="00DC721E" w:rsidP="001F4997">
      <w:pPr>
        <w:rPr>
          <w:b/>
          <w:sz w:val="24"/>
        </w:rPr>
      </w:pPr>
      <w:r w:rsidRPr="00DC721E">
        <w:rPr>
          <w:b/>
          <w:sz w:val="24"/>
        </w:rPr>
        <w:t>PS : Essaye</w:t>
      </w:r>
      <w:r>
        <w:rPr>
          <w:b/>
          <w:sz w:val="24"/>
        </w:rPr>
        <w:t>z</w:t>
      </w:r>
      <w:r w:rsidRPr="00DC721E">
        <w:rPr>
          <w:b/>
          <w:sz w:val="24"/>
        </w:rPr>
        <w:t xml:space="preserve"> de finir ça pour mercredi, afin que l’on puisse tout regrouper mercredi soir. </w:t>
      </w:r>
    </w:p>
    <w:sectPr w:rsidR="00DC721E" w:rsidRPr="00DC721E"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7E6D"/>
    <w:multiLevelType w:val="hybridMultilevel"/>
    <w:tmpl w:val="BF2EC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862E6"/>
    <w:multiLevelType w:val="hybridMultilevel"/>
    <w:tmpl w:val="CE123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0736F5"/>
    <w:multiLevelType w:val="hybridMultilevel"/>
    <w:tmpl w:val="87A2D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99444D"/>
    <w:multiLevelType w:val="hybridMultilevel"/>
    <w:tmpl w:val="FC26D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compat/>
  <w:rsids>
    <w:rsidRoot w:val="00223633"/>
    <w:rsid w:val="00096DCA"/>
    <w:rsid w:val="000B6424"/>
    <w:rsid w:val="00112AEC"/>
    <w:rsid w:val="001168A0"/>
    <w:rsid w:val="00191F90"/>
    <w:rsid w:val="001F4997"/>
    <w:rsid w:val="00223633"/>
    <w:rsid w:val="002F7049"/>
    <w:rsid w:val="004459BD"/>
    <w:rsid w:val="004B4BC7"/>
    <w:rsid w:val="004F6E80"/>
    <w:rsid w:val="00501C56"/>
    <w:rsid w:val="006160E1"/>
    <w:rsid w:val="00640896"/>
    <w:rsid w:val="006428FF"/>
    <w:rsid w:val="00690FD1"/>
    <w:rsid w:val="006E112A"/>
    <w:rsid w:val="006F4464"/>
    <w:rsid w:val="00702B5B"/>
    <w:rsid w:val="00732B88"/>
    <w:rsid w:val="007672F0"/>
    <w:rsid w:val="00850FD6"/>
    <w:rsid w:val="008572B8"/>
    <w:rsid w:val="00907F50"/>
    <w:rsid w:val="00961776"/>
    <w:rsid w:val="009647C8"/>
    <w:rsid w:val="00987B68"/>
    <w:rsid w:val="009C328C"/>
    <w:rsid w:val="009D3060"/>
    <w:rsid w:val="00AD126B"/>
    <w:rsid w:val="00AD4410"/>
    <w:rsid w:val="00AE4282"/>
    <w:rsid w:val="00B26AAB"/>
    <w:rsid w:val="00BA086E"/>
    <w:rsid w:val="00BC273D"/>
    <w:rsid w:val="00CC0DBA"/>
    <w:rsid w:val="00CF241C"/>
    <w:rsid w:val="00D17B74"/>
    <w:rsid w:val="00D467F1"/>
    <w:rsid w:val="00DB38F4"/>
    <w:rsid w:val="00DB5510"/>
    <w:rsid w:val="00DC721E"/>
    <w:rsid w:val="00DD20B3"/>
    <w:rsid w:val="00E04906"/>
    <w:rsid w:val="00E4577D"/>
    <w:rsid w:val="00EE395D"/>
    <w:rsid w:val="00F93D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basedOn w:val="Normal"/>
    <w:next w:val="Normal"/>
    <w:link w:val="Titre1Car"/>
    <w:uiPriority w:val="9"/>
    <w:qFormat/>
    <w:rsid w:val="009C32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C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9C328C"/>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28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C328C"/>
    <w:pPr>
      <w:ind w:left="720"/>
      <w:contextualSpacing/>
    </w:pPr>
    <w:rPr>
      <w:sz w:val="28"/>
    </w:rPr>
  </w:style>
  <w:style w:type="paragraph" w:customStyle="1" w:styleId="TitreDocument">
    <w:name w:val="TitreDocument"/>
    <w:basedOn w:val="Titre"/>
    <w:next w:val="Texte"/>
    <w:qFormat/>
    <w:rsid w:val="009C328C"/>
    <w:pPr>
      <w:jc w:val="center"/>
    </w:pPr>
  </w:style>
  <w:style w:type="paragraph" w:styleId="Titre">
    <w:name w:val="Title"/>
    <w:basedOn w:val="Normal"/>
    <w:next w:val="Normal"/>
    <w:link w:val="TitreCar"/>
    <w:uiPriority w:val="10"/>
    <w:qFormat/>
    <w:rsid w:val="009C32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C328C"/>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9C328C"/>
    <w:rPr>
      <w:i/>
      <w:iCs/>
      <w:color w:val="000000" w:themeColor="text1"/>
    </w:rPr>
  </w:style>
  <w:style w:type="character" w:customStyle="1" w:styleId="CitationCar">
    <w:name w:val="Citation Car"/>
    <w:basedOn w:val="Policepardfaut"/>
    <w:link w:val="Citation"/>
    <w:uiPriority w:val="29"/>
    <w:rsid w:val="009C328C"/>
    <w:rPr>
      <w:i/>
      <w:iCs/>
      <w:color w:val="000000" w:themeColor="text1"/>
    </w:rPr>
  </w:style>
  <w:style w:type="character" w:customStyle="1" w:styleId="Titre2Car">
    <w:name w:val="Titre 2 Car"/>
    <w:basedOn w:val="Policepardfaut"/>
    <w:link w:val="Titre2"/>
    <w:uiPriority w:val="9"/>
    <w:rsid w:val="009C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C328C"/>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9C328C"/>
    <w:rPr>
      <w:b/>
      <w:bCs/>
    </w:rPr>
  </w:style>
  <w:style w:type="character" w:styleId="Accentuation">
    <w:name w:val="Emphasis"/>
    <w:basedOn w:val="Policepardfaut"/>
    <w:uiPriority w:val="20"/>
    <w:qFormat/>
    <w:rsid w:val="009C328C"/>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9C328C"/>
    <w:rPr>
      <w:rFonts w:asciiTheme="majorHAnsi" w:hAnsiTheme="majorHAnsi"/>
      <w:i/>
      <w:color w:val="365F91" w:themeColor="accent1" w:themeShade="BF"/>
      <w:u w:val="single"/>
    </w:rPr>
  </w:style>
  <w:style w:type="paragraph" w:customStyle="1" w:styleId="Texte">
    <w:name w:val="Texte"/>
    <w:basedOn w:val="Normal"/>
    <w:link w:val="TexteCar"/>
    <w:qFormat/>
    <w:rsid w:val="009C328C"/>
    <w:pPr>
      <w:jc w:val="both"/>
    </w:pPr>
    <w:rPr>
      <w:sz w:val="28"/>
      <w:szCs w:val="28"/>
    </w:rPr>
  </w:style>
  <w:style w:type="character" w:customStyle="1" w:styleId="SansinterligneCar">
    <w:name w:val="Sans interligne Car"/>
    <w:aliases w:val="Sous-Titre Car"/>
    <w:basedOn w:val="Policepardfaut"/>
    <w:link w:val="Sansinterligne"/>
    <w:uiPriority w:val="1"/>
    <w:rsid w:val="009C328C"/>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9C328C"/>
    <w:rPr>
      <w:sz w:val="28"/>
      <w:szCs w:val="28"/>
    </w:rPr>
  </w:style>
  <w:style w:type="paragraph" w:customStyle="1" w:styleId="Algorithmique">
    <w:name w:val="Algorithmique"/>
    <w:basedOn w:val="Texte"/>
    <w:qFormat/>
    <w:rsid w:val="00EE395D"/>
    <w:pPr>
      <w:jc w:val="left"/>
    </w:pPr>
    <w:rPr>
      <w:rFonts w:ascii="Consolas" w:hAnsi="Consola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1720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2009-11-23T16:50:00Z</dcterms:created>
  <dcterms:modified xsi:type="dcterms:W3CDTF">2009-11-23T16:54:00Z</dcterms:modified>
</cp:coreProperties>
</file>