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91" w:rsidRDefault="00E04DA2">
      <w:r>
        <w:t>Rapport d’ouverture culturelle</w:t>
      </w:r>
    </w:p>
    <w:p w:rsidR="00E04DA2" w:rsidRDefault="00E04DA2">
      <w:r>
        <w:t xml:space="preserve">Professeur : Sophie </w:t>
      </w:r>
      <w:proofErr w:type="spellStart"/>
      <w:r>
        <w:t>Manot</w:t>
      </w:r>
      <w:proofErr w:type="spellEnd"/>
    </w:p>
    <w:p w:rsidR="007E4AD1" w:rsidRDefault="00E4543B" w:rsidP="004E1E31">
      <w:r>
        <w:t>Choc culturel</w:t>
      </w:r>
    </w:p>
    <w:p w:rsidR="006C2E50" w:rsidRDefault="00211128" w:rsidP="004E1E31">
      <w:r>
        <w:t xml:space="preserve">N’ayant pas eu spécialement de </w:t>
      </w:r>
      <w:r w:rsidR="00CD20B8">
        <w:t>choc culturel dans mon vécu, ce qui y ressemble le plus est p</w:t>
      </w:r>
      <w:r w:rsidR="00135E42">
        <w:t>robablement ma rencontre avec une fer</w:t>
      </w:r>
      <w:r w:rsidR="006C2E50">
        <w:t>vente créationniste sur internet.</w:t>
      </w:r>
    </w:p>
    <w:p w:rsidR="006C2E50" w:rsidRDefault="009F2051" w:rsidP="004E1E31">
      <w:r>
        <w:t xml:space="preserve">Elle remplissait plus ou moins </w:t>
      </w:r>
      <w:r w:rsidR="006232A6">
        <w:t>tous les clichés</w:t>
      </w:r>
      <w:r>
        <w:t xml:space="preserve"> du genre, à savoir que la théorie de l’évolution est fausse, que Dieu a créée le monde il y a 5000 ans et quelques autres petites perles.</w:t>
      </w:r>
    </w:p>
    <w:p w:rsidR="00B35B0A" w:rsidRDefault="00B35B0A" w:rsidP="004E1E31">
      <w:r>
        <w:t>Ce fut un léger choc de réaliser que quelqu’un capable d’utiliser internet puisse soutenir ce genre de thèse.</w:t>
      </w:r>
      <w:r w:rsidR="001046C0">
        <w:t xml:space="preserve"> Néanmoins, ça m’a permis en partie de r</w:t>
      </w:r>
      <w:r w:rsidR="003D0D22">
        <w:t>éaliser que ces gens là n’étaient pas une légende.</w:t>
      </w:r>
    </w:p>
    <w:p w:rsidR="00D320CB" w:rsidRDefault="004B119B" w:rsidP="004E1E31">
      <w:r>
        <w:t>Il s’agit sans aucun doute d’un rejet sur l’échelle de Ben</w:t>
      </w:r>
      <w:r w:rsidR="008216C5">
        <w:t>n</w:t>
      </w:r>
      <w:r>
        <w:t>ett</w:t>
      </w:r>
      <w:r w:rsidR="00D320CB">
        <w:t>.</w:t>
      </w:r>
    </w:p>
    <w:p w:rsidR="003C752F" w:rsidRDefault="003C752F" w:rsidP="004E1E31">
      <w:r>
        <w:t>L’</w:t>
      </w:r>
      <w:r w:rsidR="00AE3218">
        <w:t>analogie des lunettes</w:t>
      </w:r>
    </w:p>
    <w:p w:rsidR="00AD2868" w:rsidRDefault="004600D8" w:rsidP="004E1E31">
      <w:r>
        <w:t>La métaphore des lunettes</w:t>
      </w:r>
      <w:r w:rsidR="0088012B">
        <w:t xml:space="preserve"> a le mérite d’être concrète et compréhensive.</w:t>
      </w:r>
      <w:r w:rsidR="00D40F0D">
        <w:t xml:space="preserve"> Nous som</w:t>
      </w:r>
      <w:r w:rsidR="00524483">
        <w:t xml:space="preserve">mes conditionnés </w:t>
      </w:r>
      <w:r w:rsidR="000A5BA1">
        <w:t>depuis la</w:t>
      </w:r>
      <w:r w:rsidR="00524483">
        <w:t xml:space="preserve"> naissance à voir les choses à travers un filtre,</w:t>
      </w:r>
      <w:r w:rsidR="007D4116">
        <w:t xml:space="preserve"> et nous ne comprenons que ce qui p</w:t>
      </w:r>
      <w:r w:rsidR="00114620">
        <w:t>asse le filtre, et non le reste, ce qui génère des incompréhensions entre les cultures.</w:t>
      </w:r>
    </w:p>
    <w:p w:rsidR="00114620" w:rsidRDefault="00114620" w:rsidP="004E1E31">
      <w:r>
        <w:t>Néanmoins, cette analogie présente à mon avis deux défauts :</w:t>
      </w:r>
    </w:p>
    <w:p w:rsidR="004825ED" w:rsidRDefault="004825ED" w:rsidP="004E1E31">
      <w:r>
        <w:t>En réalité, avec du travail, il est possible de se débarrasser de ce filtre et de comprendre les autres cultures directement, ce qui n’est pas le cas dans cette histoire de lunette.</w:t>
      </w:r>
    </w:p>
    <w:p w:rsidR="00114620" w:rsidRDefault="004825ED" w:rsidP="004E1E31">
      <w:r>
        <w:t xml:space="preserve">La seconde est le fait que si un </w:t>
      </w:r>
      <w:r w:rsidR="008E3190">
        <w:t>individu</w:t>
      </w:r>
      <w:r>
        <w:t xml:space="preserve"> observe du bleu à travers des lunettes jaunes, il verra du noir, non du vert. </w:t>
      </w:r>
      <w:r w:rsidR="00B63A99">
        <w:t xml:space="preserve"> Mais, ce n’est pas très important.</w:t>
      </w:r>
    </w:p>
    <w:p w:rsidR="00F85CC1" w:rsidRDefault="00F85CC1" w:rsidP="004E1E31">
      <w:r>
        <w:t>Expatriation</w:t>
      </w:r>
      <w:r w:rsidR="00872928">
        <w:t> :</w:t>
      </w:r>
    </w:p>
    <w:p w:rsidR="00872928" w:rsidRDefault="00604F79" w:rsidP="004E1E31">
      <w:r>
        <w:t xml:space="preserve">Nous avons la chance d’avoir </w:t>
      </w:r>
      <w:r w:rsidR="000F55E6">
        <w:t xml:space="preserve">un témoignage d’expérience d’expatriation de la part de M. </w:t>
      </w:r>
      <w:proofErr w:type="spellStart"/>
      <w:r w:rsidR="00180255">
        <w:t>Néjib</w:t>
      </w:r>
      <w:proofErr w:type="spellEnd"/>
      <w:r w:rsidR="00180255">
        <w:t xml:space="preserve"> </w:t>
      </w:r>
      <w:proofErr w:type="spellStart"/>
      <w:r w:rsidR="00180255">
        <w:t>Abdelmoula</w:t>
      </w:r>
      <w:proofErr w:type="spellEnd"/>
      <w:r w:rsidR="00F20BF9">
        <w:t xml:space="preserve">. Celui-ci nous a fait part </w:t>
      </w:r>
      <w:r w:rsidR="00B55E04">
        <w:t>de son arrivée en France</w:t>
      </w:r>
      <w:r w:rsidR="00726060">
        <w:t xml:space="preserve"> lors de ses études</w:t>
      </w:r>
      <w:r w:rsidR="00F648AA">
        <w:t xml:space="preserve">, ainsi que de diverses expériences ponctuelles et des situations que lui ont </w:t>
      </w:r>
      <w:r w:rsidR="00CE2C5C">
        <w:t>posées</w:t>
      </w:r>
      <w:r w:rsidR="00F648AA">
        <w:t xml:space="preserve"> les différences culturelles.</w:t>
      </w:r>
    </w:p>
    <w:p w:rsidR="007D7DB2" w:rsidRDefault="00AA4BE8" w:rsidP="004E1E31">
      <w:r>
        <w:t xml:space="preserve">Ses témoignages </w:t>
      </w:r>
      <w:r w:rsidR="00BA1F67">
        <w:t xml:space="preserve">m’ont beaucoup parlé car </w:t>
      </w:r>
      <w:r w:rsidR="005C2431">
        <w:t xml:space="preserve">j’ai réalisé que j’avais vécu les mêmes situations, mais dans un sens inverse, </w:t>
      </w:r>
      <w:r w:rsidR="00703156">
        <w:t xml:space="preserve">c'est-à-dire </w:t>
      </w:r>
      <w:r w:rsidR="001665FA">
        <w:t xml:space="preserve">dans le rôle </w:t>
      </w:r>
      <w:r w:rsidR="007D7DB2">
        <w:t>de l’autochtone confronté à l’</w:t>
      </w:r>
      <w:r w:rsidR="00FF645F">
        <w:t>expatrié.</w:t>
      </w:r>
      <w:r w:rsidR="004653D2">
        <w:t xml:space="preserve"> J’ai donc compris de nombreuses réactions qui m’ont toujours laissée perplexes</w:t>
      </w:r>
      <w:r w:rsidR="006D6467">
        <w:t xml:space="preserve"> </w:t>
      </w:r>
      <w:r w:rsidR="008A0B4D">
        <w:t>et je suis persuadé que réaliser ceci me permettra de mieux comprendre ce genre de situations à l’avenir.</w:t>
      </w:r>
    </w:p>
    <w:p w:rsidR="00936CCB" w:rsidRDefault="006D6467" w:rsidP="004E1E31">
      <w:r>
        <w:t>Stéréotypes</w:t>
      </w:r>
      <w:r w:rsidR="00936CCB">
        <w:t xml:space="preserve"> et préjugés </w:t>
      </w:r>
    </w:p>
    <w:p w:rsidR="005302F8" w:rsidRDefault="005302F8" w:rsidP="004E1E31">
      <w:r>
        <w:t xml:space="preserve">Nous avons réalisés une </w:t>
      </w:r>
      <w:r w:rsidR="00EA50BB">
        <w:t>étude</w:t>
      </w:r>
      <w:r>
        <w:t xml:space="preserve"> sur le </w:t>
      </w:r>
      <w:r w:rsidR="00257C5F">
        <w:t>stéréotype suivant : Les femmes sont elles moins doués en maths ?</w:t>
      </w:r>
    </w:p>
    <w:p w:rsidR="00492097" w:rsidRDefault="00492097" w:rsidP="004E1E31"/>
    <w:p w:rsidR="00492097" w:rsidRDefault="00492097" w:rsidP="004E1E31"/>
    <w:p w:rsidR="00492097" w:rsidRDefault="00492097" w:rsidP="004E1E31">
      <w:r>
        <w:lastRenderedPageBreak/>
        <w:t>D’après les documents joints et les analyses trouvés</w:t>
      </w:r>
      <w:r w:rsidR="0045216C">
        <w:t xml:space="preserve"> dans la littérature, </w:t>
      </w:r>
      <w:r w:rsidR="00157E26">
        <w:t xml:space="preserve">il semblerait que le stéréotype soit en pratique confirmés, bien que des causes telles qu’un conditionnement culturels, soient mises en avant. Les femmes ne seraient donc pas moins </w:t>
      </w:r>
      <w:proofErr w:type="gramStart"/>
      <w:r w:rsidR="00157E26">
        <w:t>doués</w:t>
      </w:r>
      <w:proofErr w:type="gramEnd"/>
      <w:r w:rsidR="00157E26">
        <w:t xml:space="preserve"> en math naturellement mais par</w:t>
      </w:r>
      <w:r w:rsidR="0073115B">
        <w:t xml:space="preserve"> culture.</w:t>
      </w:r>
    </w:p>
    <w:p w:rsidR="00285C62" w:rsidRDefault="00285C62" w:rsidP="004E1E31"/>
    <w:p w:rsidR="00285C62" w:rsidRDefault="00285C62" w:rsidP="004E1E31">
      <w:proofErr w:type="spellStart"/>
      <w:r>
        <w:t>Polychronisme</w:t>
      </w:r>
      <w:proofErr w:type="spellEnd"/>
      <w:r>
        <w:t xml:space="preserve"> et </w:t>
      </w:r>
      <w:proofErr w:type="spellStart"/>
      <w:r>
        <w:t>monochronisme</w:t>
      </w:r>
      <w:proofErr w:type="spellEnd"/>
    </w:p>
    <w:p w:rsidR="00AE4584" w:rsidRDefault="00AE4584" w:rsidP="004E1E31"/>
    <w:p w:rsidR="00AE4584" w:rsidRDefault="00110778" w:rsidP="004E1E31">
      <w:r>
        <w:t>D’après le test réalisé</w:t>
      </w:r>
      <w:r w:rsidR="00F00D6A">
        <w:t xml:space="preserve"> en cours, il semblerait que je sois à tendance </w:t>
      </w:r>
      <w:proofErr w:type="spellStart"/>
      <w:r w:rsidR="00F00D6A">
        <w:t>polychronique</w:t>
      </w:r>
      <w:proofErr w:type="spellEnd"/>
      <w:r w:rsidR="00F00D6A">
        <w:t>.</w:t>
      </w:r>
    </w:p>
    <w:p w:rsidR="00CC277E" w:rsidRDefault="00F00D6A" w:rsidP="004E1E31">
      <w:r>
        <w:t>C’est un résultat qui me semble relativement crédible</w:t>
      </w:r>
      <w:r w:rsidR="00D4473E">
        <w:t>.</w:t>
      </w:r>
      <w:r w:rsidR="00535A64">
        <w:t xml:space="preserve"> Je n’ai jamais spécialement organisé de planning de moi-même, </w:t>
      </w:r>
      <w:r w:rsidR="00045355">
        <w:t>et j’ai toujours considéré le temps comme relativement extensible lors d’</w:t>
      </w:r>
      <w:r w:rsidR="003763B7">
        <w:t>un travail à fair</w:t>
      </w:r>
      <w:r w:rsidR="002811A6">
        <w:t>e.</w:t>
      </w:r>
    </w:p>
    <w:p w:rsidR="00A82FC1" w:rsidRDefault="00B56FA3" w:rsidP="004E1E31">
      <w:r>
        <w:t xml:space="preserve">Pour tout ce qui me concernait </w:t>
      </w:r>
      <w:r w:rsidR="007A23B8">
        <w:t>personnellement</w:t>
      </w:r>
      <w:r>
        <w:t xml:space="preserve"> cela ne m’</w:t>
      </w:r>
      <w:r w:rsidR="00C94041">
        <w:t>a jamais posé de lourds problèmes.</w:t>
      </w:r>
      <w:r w:rsidR="00E11096">
        <w:t xml:space="preserve"> De même pour le milieu scolaire et étudiant, sauf dans quelques</w:t>
      </w:r>
      <w:r w:rsidR="00057E84">
        <w:t xml:space="preserve"> rares cas de part</w:t>
      </w:r>
      <w:r w:rsidR="00495C5B">
        <w:t>enaires de projets, ou la façon</w:t>
      </w:r>
      <w:r w:rsidR="00057E84">
        <w:t xml:space="preserve"> d’envisager </w:t>
      </w:r>
      <w:r w:rsidR="00495C5B">
        <w:t xml:space="preserve"> le travail à faire était très différente.</w:t>
      </w:r>
    </w:p>
    <w:p w:rsidR="002C7B5F" w:rsidRDefault="002C7B5F" w:rsidP="004E1E31">
      <w:r>
        <w:t xml:space="preserve">De même, je ne sais pas </w:t>
      </w:r>
      <w:r w:rsidR="00CE2C5C">
        <w:t>s’il</w:t>
      </w:r>
      <w:r>
        <w:t xml:space="preserve"> y a de réels avantages au </w:t>
      </w:r>
      <w:proofErr w:type="spellStart"/>
      <w:r>
        <w:t>polychronisme</w:t>
      </w:r>
      <w:proofErr w:type="spellEnd"/>
      <w:r>
        <w:t xml:space="preserve">, à part peut-être une importante limitation du stress </w:t>
      </w:r>
      <w:r w:rsidR="000F29E5">
        <w:t>grâce à une appréhension du temps assez large.</w:t>
      </w:r>
    </w:p>
    <w:p w:rsidR="00400017" w:rsidRDefault="00400017" w:rsidP="004E1E31"/>
    <w:p w:rsidR="00400017" w:rsidRDefault="00400017" w:rsidP="004E1E31">
      <w:r>
        <w:t xml:space="preserve">Test de </w:t>
      </w:r>
      <w:hyperlink r:id="rId5" w:history="1">
        <w:r w:rsidR="00035561">
          <w:rPr>
            <w:rStyle w:val="Lienhypertexte"/>
          </w:rPr>
          <w:t>G</w:t>
        </w:r>
        <w:r w:rsidRPr="00A94045">
          <w:rPr>
            <w:rStyle w:val="Lienhypertexte"/>
          </w:rPr>
          <w:t>eert</w:t>
        </w:r>
      </w:hyperlink>
      <w:r w:rsidR="00035561">
        <w:t>-</w:t>
      </w:r>
      <w:proofErr w:type="spellStart"/>
      <w:r w:rsidR="00DB49B0">
        <w:t>H</w:t>
      </w:r>
      <w:r>
        <w:t>ofstede</w:t>
      </w:r>
      <w:proofErr w:type="spellEnd"/>
    </w:p>
    <w:p w:rsidR="00A46648" w:rsidRDefault="00400017" w:rsidP="004E1E31">
      <w:r>
        <w:t xml:space="preserve">Lors de test de Geert </w:t>
      </w:r>
      <w:proofErr w:type="spellStart"/>
      <w:r>
        <w:t>Hofstede</w:t>
      </w:r>
      <w:proofErr w:type="spellEnd"/>
      <w:r>
        <w:t>, j’ai reçu les résultats suivants :</w:t>
      </w:r>
    </w:p>
    <w:p w:rsidR="00FD1ADC" w:rsidRDefault="00446508" w:rsidP="004E1E31">
      <w:r>
        <w:t>PDI :</w:t>
      </w:r>
      <w:r w:rsidR="00FD1ADC">
        <w:t xml:space="preserve"> 75</w:t>
      </w:r>
    </w:p>
    <w:p w:rsidR="005C3046" w:rsidRDefault="005C3046" w:rsidP="004E1E31">
      <w:r>
        <w:t>IND : 40</w:t>
      </w:r>
    </w:p>
    <w:p w:rsidR="005C3046" w:rsidRDefault="005C3046" w:rsidP="004E1E31">
      <w:r>
        <w:t>MAS :</w:t>
      </w:r>
      <w:r w:rsidR="00574004">
        <w:t xml:space="preserve"> 26</w:t>
      </w:r>
    </w:p>
    <w:p w:rsidR="005C3046" w:rsidRDefault="005C3046" w:rsidP="004E1E31">
      <w:r>
        <w:t>UAI :</w:t>
      </w:r>
      <w:r w:rsidR="00574004">
        <w:t xml:space="preserve"> 74</w:t>
      </w:r>
    </w:p>
    <w:p w:rsidR="00C309F0" w:rsidRDefault="00C309F0" w:rsidP="004E1E31">
      <w:r>
        <w:t>LTO : 45</w:t>
      </w:r>
    </w:p>
    <w:p w:rsidR="00C309F0" w:rsidRDefault="00C309F0" w:rsidP="004E1E31">
      <w:r>
        <w:t>On est forcé de constater que dans les tendances générales, ce score est proche de celui de la France, le score d’</w:t>
      </w:r>
      <w:r w:rsidR="00A03BC3">
        <w:t>individualité mis à part, la France ayant une haute individualité en moyenne.</w:t>
      </w:r>
    </w:p>
    <w:p w:rsidR="001F7066" w:rsidRDefault="001F7066" w:rsidP="004E1E31">
      <w:r>
        <w:t>Le PDI indique que j’ai tendance à avoir une relation distante avec mes supérieurs hiérarchiques.</w:t>
      </w:r>
    </w:p>
    <w:p w:rsidR="00C40F26" w:rsidRDefault="00C40F26" w:rsidP="004E1E31">
      <w:r>
        <w:t xml:space="preserve">Le score de 40 </w:t>
      </w:r>
      <w:proofErr w:type="gramStart"/>
      <w:r>
        <w:t>de IND</w:t>
      </w:r>
      <w:proofErr w:type="gramEnd"/>
      <w:r>
        <w:t xml:space="preserve"> indique que j’ai tendance à faire passer le groupe en priorité.</w:t>
      </w:r>
    </w:p>
    <w:p w:rsidR="00132AD8" w:rsidRDefault="00132AD8" w:rsidP="004E1E31">
      <w:r>
        <w:t xml:space="preserve">Le score de 26 de en masculinité indique que les valeurs comme </w:t>
      </w:r>
      <w:r w:rsidR="00D31426">
        <w:t xml:space="preserve">la réussite matérielle </w:t>
      </w:r>
      <w:r w:rsidR="00A86B5B">
        <w:t xml:space="preserve">et la rivalité </w:t>
      </w:r>
      <w:r w:rsidR="00D31426">
        <w:t>ont peu d’</w:t>
      </w:r>
      <w:r w:rsidR="00882EB2">
        <w:t>intérêt</w:t>
      </w:r>
      <w:r w:rsidR="00D31426">
        <w:t xml:space="preserve"> pour moi, et que je suis plus intéressé par améliorer ma qualité de vie, par la coopération et la modestie.</w:t>
      </w:r>
    </w:p>
    <w:p w:rsidR="007B01D0" w:rsidRDefault="007B01D0" w:rsidP="004E1E31">
      <w:r>
        <w:t xml:space="preserve">Le score de 74 en contrôle de l’incertitude indique que je préfère savoir  </w:t>
      </w:r>
      <w:r w:rsidR="005F016C">
        <w:t>mon avenir prévu.</w:t>
      </w:r>
    </w:p>
    <w:p w:rsidR="00756036" w:rsidRDefault="00C91F5F" w:rsidP="004E1E31">
      <w:r>
        <w:lastRenderedPageBreak/>
        <w:t>Enfin, le score de 45 en orientation long terme indique que je n’ai pas vraiment de positions sur mes prévisions de long terme, ou non.</w:t>
      </w:r>
    </w:p>
    <w:p w:rsidR="00D17BE2" w:rsidRDefault="00CB173C" w:rsidP="004E1E31">
      <w:r>
        <w:t>Le monde</w:t>
      </w:r>
    </w:p>
    <w:p w:rsidR="00CB173C" w:rsidRDefault="00CB173C" w:rsidP="004E1E31">
      <w:r>
        <w:t>Les 14 articles sur le Monde se sont révélés très intéressants, puisqu’ils détai</w:t>
      </w:r>
      <w:r w:rsidR="001930CA">
        <w:t xml:space="preserve">llent de </w:t>
      </w:r>
      <w:r w:rsidR="001A07E8">
        <w:t>manière</w:t>
      </w:r>
      <w:r w:rsidR="001930CA">
        <w:t xml:space="preserve"> précises à quel point la politesse est codifiée et importante pour une culture.</w:t>
      </w:r>
    </w:p>
    <w:p w:rsidR="00CD7FCE" w:rsidRDefault="001930CA" w:rsidP="004E1E31">
      <w:r>
        <w:t>Elle peut passer par le langage (présence de formes de politesses ou non),</w:t>
      </w:r>
      <w:r w:rsidR="007B0F13">
        <w:t xml:space="preserve"> </w:t>
      </w:r>
      <w:r w:rsidR="00E92E86">
        <w:t xml:space="preserve"> par </w:t>
      </w:r>
      <w:r w:rsidR="00BA76A5">
        <w:t xml:space="preserve">le contact corporel </w:t>
      </w:r>
      <w:r w:rsidR="00902407">
        <w:t>(l</w:t>
      </w:r>
      <w:r w:rsidR="00CE79F1">
        <w:t>e « </w:t>
      </w:r>
      <w:proofErr w:type="spellStart"/>
      <w:r w:rsidR="00CE79F1">
        <w:t>hug</w:t>
      </w:r>
      <w:proofErr w:type="spellEnd"/>
      <w:r w:rsidR="00CE79F1">
        <w:t> » américain</w:t>
      </w:r>
      <w:r w:rsidR="00CD7FCE">
        <w:t xml:space="preserve">), </w:t>
      </w:r>
      <w:r w:rsidR="007049BB">
        <w:t>le comportement.</w:t>
      </w:r>
    </w:p>
    <w:p w:rsidR="005A6441" w:rsidRDefault="005A6441" w:rsidP="004E1E31">
      <w:r>
        <w:t xml:space="preserve">L’article m’ayant le plus frappé est celui concernant la bise en France, puisque bien que n’étant pas américain, je suis toujours confus par </w:t>
      </w:r>
      <w:r w:rsidR="00D452D8">
        <w:t>le nombre réglementaire suivant les régions.</w:t>
      </w:r>
    </w:p>
    <w:p w:rsidR="001930CA" w:rsidRDefault="001930CA" w:rsidP="004E1E31">
      <w:r>
        <w:t xml:space="preserve"> </w:t>
      </w:r>
    </w:p>
    <w:p w:rsidR="00980B35" w:rsidRDefault="00980B35" w:rsidP="004E1E31"/>
    <w:p w:rsidR="00980B35" w:rsidRDefault="00476256" w:rsidP="004E1E31">
      <w:r>
        <w:t>BILAN :</w:t>
      </w:r>
    </w:p>
    <w:p w:rsidR="00476256" w:rsidRDefault="00476256" w:rsidP="004E1E31">
      <w:r>
        <w:t xml:space="preserve">Le cours de communication interculturelle </w:t>
      </w:r>
      <w:r w:rsidR="00E94720">
        <w:t xml:space="preserve"> m’a permis de réaliser que les différences culturelles sont bien plus présentes et concrètes que ce que la vision classique donnée par les médias peut laisser penser.</w:t>
      </w:r>
      <w:r w:rsidR="00A072C6">
        <w:t xml:space="preserve"> Je n’</w:t>
      </w:r>
      <w:r w:rsidR="005D5A7C">
        <w:t>ai pas</w:t>
      </w:r>
      <w:r w:rsidR="00A072C6">
        <w:t xml:space="preserve"> spécialement d’ambition à l’internationale, </w:t>
      </w:r>
      <w:r w:rsidR="00386FFD">
        <w:t>principalement parce que je suis bien en France, du moins pour l’instant</w:t>
      </w:r>
      <w:r w:rsidR="00271BB9">
        <w:t>.</w:t>
      </w:r>
    </w:p>
    <w:p w:rsidR="007633A3" w:rsidRDefault="00AF3FDB" w:rsidP="004E1E31">
      <w:r>
        <w:t xml:space="preserve">Les thèmes concernant les variations de communications </w:t>
      </w:r>
      <w:r w:rsidR="00DC18AB">
        <w:t xml:space="preserve">suivant les </w:t>
      </w:r>
      <w:r w:rsidR="004C3714">
        <w:t>différentes cultures</w:t>
      </w:r>
      <w:r w:rsidR="00CE264A">
        <w:t xml:space="preserve"> m’ont </w:t>
      </w:r>
      <w:r w:rsidR="00DE59CC">
        <w:t>particulièrement</w:t>
      </w:r>
      <w:r w:rsidR="00CE264A">
        <w:t xml:space="preserve"> </w:t>
      </w:r>
      <w:r w:rsidR="00DE59CC">
        <w:t>intéressée</w:t>
      </w:r>
      <w:r w:rsidR="00CE264A">
        <w:t xml:space="preserve">, car je pense qu’il est toujours </w:t>
      </w:r>
      <w:r w:rsidR="00DE59CC">
        <w:t>passionnant</w:t>
      </w:r>
      <w:r w:rsidR="00CE264A">
        <w:t xml:space="preserve"> de comprendre d’</w:t>
      </w:r>
      <w:r w:rsidR="005D5807">
        <w:t xml:space="preserve">autres </w:t>
      </w:r>
      <w:r w:rsidR="00DE59CC">
        <w:t>manières</w:t>
      </w:r>
      <w:r w:rsidR="005D5807">
        <w:t xml:space="preserve"> de penser.</w:t>
      </w:r>
    </w:p>
    <w:p w:rsidR="00AC3695" w:rsidRDefault="00E1556B" w:rsidP="004E1E31">
      <w:r>
        <w:t xml:space="preserve">Source de l’exposé : </w:t>
      </w:r>
    </w:p>
    <w:p w:rsidR="00FE3563" w:rsidRDefault="00FE3563" w:rsidP="004E1E31">
      <w:hyperlink r:id="rId6" w:history="1">
        <w:r w:rsidRPr="00A94045">
          <w:rPr>
            <w:rStyle w:val="Lienhypertexte"/>
          </w:rPr>
          <w:t>http://www.maif.fr/content/pdf/enseignants/votre-metier-en-pratique/apprentissage-pedagogie/maif-les-maths-ont-elles-un-sexe.pdf</w:t>
        </w:r>
      </w:hyperlink>
    </w:p>
    <w:p w:rsidR="00FE3563" w:rsidRDefault="00FE3563" w:rsidP="004E1E31"/>
    <w:p w:rsidR="00C57A60" w:rsidRDefault="00C57A60" w:rsidP="004E1E31"/>
    <w:p w:rsidR="001F7066" w:rsidRDefault="001F7066" w:rsidP="004E1E31"/>
    <w:p w:rsidR="005C3046" w:rsidRDefault="005C3046" w:rsidP="004E1E31"/>
    <w:p w:rsidR="00A82FC1" w:rsidRDefault="00A82FC1" w:rsidP="004E1E31"/>
    <w:sectPr w:rsidR="00A82FC1" w:rsidSect="00445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5148"/>
    <w:multiLevelType w:val="hybridMultilevel"/>
    <w:tmpl w:val="915E48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04DA2"/>
    <w:rsid w:val="00035561"/>
    <w:rsid w:val="00045355"/>
    <w:rsid w:val="00057E84"/>
    <w:rsid w:val="000A5BA1"/>
    <w:rsid w:val="000F29E5"/>
    <w:rsid w:val="000F55E6"/>
    <w:rsid w:val="001046C0"/>
    <w:rsid w:val="00110778"/>
    <w:rsid w:val="00114620"/>
    <w:rsid w:val="00123254"/>
    <w:rsid w:val="00132AD8"/>
    <w:rsid w:val="00135E42"/>
    <w:rsid w:val="00157E26"/>
    <w:rsid w:val="001665FA"/>
    <w:rsid w:val="00180255"/>
    <w:rsid w:val="001930CA"/>
    <w:rsid w:val="001A07E8"/>
    <w:rsid w:val="001F7066"/>
    <w:rsid w:val="00211128"/>
    <w:rsid w:val="00257C5F"/>
    <w:rsid w:val="00271BB9"/>
    <w:rsid w:val="00273078"/>
    <w:rsid w:val="002811A6"/>
    <w:rsid w:val="0028505A"/>
    <w:rsid w:val="00285C62"/>
    <w:rsid w:val="002A0D8F"/>
    <w:rsid w:val="002C7B5F"/>
    <w:rsid w:val="002F22DD"/>
    <w:rsid w:val="003222A1"/>
    <w:rsid w:val="003763B7"/>
    <w:rsid w:val="00386FFD"/>
    <w:rsid w:val="003C752F"/>
    <w:rsid w:val="003D0D22"/>
    <w:rsid w:val="003F7A60"/>
    <w:rsid w:val="00400017"/>
    <w:rsid w:val="00403AA8"/>
    <w:rsid w:val="00445A91"/>
    <w:rsid w:val="00446508"/>
    <w:rsid w:val="0045216C"/>
    <w:rsid w:val="004600D8"/>
    <w:rsid w:val="004653D2"/>
    <w:rsid w:val="00476256"/>
    <w:rsid w:val="004825ED"/>
    <w:rsid w:val="00486ED5"/>
    <w:rsid w:val="00492097"/>
    <w:rsid w:val="00495C5B"/>
    <w:rsid w:val="004B119B"/>
    <w:rsid w:val="004C3714"/>
    <w:rsid w:val="004E1E31"/>
    <w:rsid w:val="00524483"/>
    <w:rsid w:val="005302F8"/>
    <w:rsid w:val="00535A64"/>
    <w:rsid w:val="00536302"/>
    <w:rsid w:val="00574004"/>
    <w:rsid w:val="005A2C29"/>
    <w:rsid w:val="005A2DDF"/>
    <w:rsid w:val="005A6441"/>
    <w:rsid w:val="005C2431"/>
    <w:rsid w:val="005C3046"/>
    <w:rsid w:val="005D5807"/>
    <w:rsid w:val="005D5A7C"/>
    <w:rsid w:val="005F016C"/>
    <w:rsid w:val="00604F79"/>
    <w:rsid w:val="006232A6"/>
    <w:rsid w:val="00630110"/>
    <w:rsid w:val="00645FF5"/>
    <w:rsid w:val="006B4AD2"/>
    <w:rsid w:val="006C2E50"/>
    <w:rsid w:val="006D6467"/>
    <w:rsid w:val="00703156"/>
    <w:rsid w:val="007049BB"/>
    <w:rsid w:val="00726060"/>
    <w:rsid w:val="0073115B"/>
    <w:rsid w:val="00756036"/>
    <w:rsid w:val="007633A3"/>
    <w:rsid w:val="007A23B8"/>
    <w:rsid w:val="007B01D0"/>
    <w:rsid w:val="007B0F13"/>
    <w:rsid w:val="007D4116"/>
    <w:rsid w:val="007D7DB2"/>
    <w:rsid w:val="007E4AD1"/>
    <w:rsid w:val="007F18D9"/>
    <w:rsid w:val="00806BCD"/>
    <w:rsid w:val="008216C5"/>
    <w:rsid w:val="00850331"/>
    <w:rsid w:val="00872928"/>
    <w:rsid w:val="0088012B"/>
    <w:rsid w:val="00882EB2"/>
    <w:rsid w:val="008A0B4D"/>
    <w:rsid w:val="008E3190"/>
    <w:rsid w:val="00902407"/>
    <w:rsid w:val="00936CCB"/>
    <w:rsid w:val="00980B35"/>
    <w:rsid w:val="009F2051"/>
    <w:rsid w:val="00A03BC3"/>
    <w:rsid w:val="00A072C6"/>
    <w:rsid w:val="00A46648"/>
    <w:rsid w:val="00A82FC1"/>
    <w:rsid w:val="00A86B5B"/>
    <w:rsid w:val="00A8797A"/>
    <w:rsid w:val="00AA4BE8"/>
    <w:rsid w:val="00AC3695"/>
    <w:rsid w:val="00AD2868"/>
    <w:rsid w:val="00AE3218"/>
    <w:rsid w:val="00AE4584"/>
    <w:rsid w:val="00AF3FDB"/>
    <w:rsid w:val="00B35B0A"/>
    <w:rsid w:val="00B55E04"/>
    <w:rsid w:val="00B56FA3"/>
    <w:rsid w:val="00B63A99"/>
    <w:rsid w:val="00BA1F67"/>
    <w:rsid w:val="00BA76A5"/>
    <w:rsid w:val="00C309F0"/>
    <w:rsid w:val="00C40F26"/>
    <w:rsid w:val="00C57A60"/>
    <w:rsid w:val="00C91F5F"/>
    <w:rsid w:val="00C94041"/>
    <w:rsid w:val="00CB173C"/>
    <w:rsid w:val="00CC277E"/>
    <w:rsid w:val="00CD20B8"/>
    <w:rsid w:val="00CD7FCE"/>
    <w:rsid w:val="00CE264A"/>
    <w:rsid w:val="00CE2C5C"/>
    <w:rsid w:val="00CE79F1"/>
    <w:rsid w:val="00D17BE2"/>
    <w:rsid w:val="00D31426"/>
    <w:rsid w:val="00D320CB"/>
    <w:rsid w:val="00D40F0D"/>
    <w:rsid w:val="00D4473E"/>
    <w:rsid w:val="00D452D8"/>
    <w:rsid w:val="00D65435"/>
    <w:rsid w:val="00DB49B0"/>
    <w:rsid w:val="00DC18AB"/>
    <w:rsid w:val="00DE59CC"/>
    <w:rsid w:val="00E04DA2"/>
    <w:rsid w:val="00E11096"/>
    <w:rsid w:val="00E1556B"/>
    <w:rsid w:val="00E4543B"/>
    <w:rsid w:val="00E92E86"/>
    <w:rsid w:val="00E94720"/>
    <w:rsid w:val="00EA50BB"/>
    <w:rsid w:val="00F00D6A"/>
    <w:rsid w:val="00F20BF9"/>
    <w:rsid w:val="00F648AA"/>
    <w:rsid w:val="00F76C7E"/>
    <w:rsid w:val="00F85CC1"/>
    <w:rsid w:val="00FD1ADC"/>
    <w:rsid w:val="00FD5E7C"/>
    <w:rsid w:val="00FE3563"/>
    <w:rsid w:val="00FF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A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22D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000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if.fr/content/pdf/enseignants/votre-metier-en-pratique/apprentissage-pedagogie/maif-les-maths-ont-elles-un-sexe.pdf" TargetMode="External"/><Relationship Id="rId5" Type="http://schemas.openxmlformats.org/officeDocument/2006/relationships/hyperlink" Target="http://gee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864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262</cp:revision>
  <dcterms:created xsi:type="dcterms:W3CDTF">2013-06-16T18:18:00Z</dcterms:created>
  <dcterms:modified xsi:type="dcterms:W3CDTF">2013-06-16T22:12:00Z</dcterms:modified>
</cp:coreProperties>
</file>