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CD7F91">
      <w:r>
        <w:t xml:space="preserve">Le métier d’ingénieur a considérablement évolué depuis quelques années. En effet, du fait </w:t>
      </w:r>
      <w:r w:rsidR="00C53824">
        <w:t>de la mondialisation, nous serons amenés à voyager de plus en plus et nous serons nécessairement amenés à travailler avec des personnes de culture</w:t>
      </w:r>
      <w:r w:rsidR="00F6578B">
        <w:t>s</w:t>
      </w:r>
      <w:r w:rsidR="00C53824">
        <w:t xml:space="preserve"> différente</w:t>
      </w:r>
      <w:r w:rsidR="00F6578B">
        <w:t>s</w:t>
      </w:r>
      <w:r w:rsidR="00C53824">
        <w:t xml:space="preserve">. </w:t>
      </w:r>
      <w:r w:rsidR="00F6578B">
        <w:t>C’est pourquoi je pense que la création de ce module est une très bonne initiative.</w:t>
      </w:r>
    </w:p>
    <w:p w:rsidR="00F6578B" w:rsidRDefault="00F6578B"/>
    <w:p w:rsidR="00F6578B" w:rsidRDefault="00F6578B">
      <w:r>
        <w:t xml:space="preserve">La première partie du cours a été consacrée à la définition d’une culture. Ce mot recouvre tellement de notions et de réalités, que personne n’a réussi à donner une définition pleinement satisfaisante. </w:t>
      </w:r>
      <w:r w:rsidR="003011D9">
        <w:t>Néanmoins, je citerai celle de Mr Adamczewski qui me paraît plutôt convaincante : «  Une culture est un ensemble complexe de manières d’être, de faire, de communiquer et de penser propres à une communauté d’</w:t>
      </w:r>
      <w:r w:rsidR="00241D4D">
        <w:t>individu. » Je pense que cette définition</w:t>
      </w:r>
      <w:r w:rsidR="003E7319">
        <w:t>, bien qu’elle reste un peu vague,</w:t>
      </w:r>
      <w:r w:rsidR="00241D4D">
        <w:t xml:space="preserve"> capte bien la </w:t>
      </w:r>
      <w:r w:rsidR="007828BB">
        <w:t xml:space="preserve">multitude de </w:t>
      </w:r>
      <w:r w:rsidR="00627843">
        <w:t>visage</w:t>
      </w:r>
      <w:r w:rsidR="003E7319">
        <w:t>s que peut prendre une culture.</w:t>
      </w:r>
    </w:p>
    <w:p w:rsidR="005A5974" w:rsidRDefault="005A5974"/>
    <w:p w:rsidR="005A5974" w:rsidRDefault="005A5974">
      <w:r>
        <w:t xml:space="preserve">Une fois que tout le monde avait la même définition d’une culture, nous nous sommes intéressés aux difficultés liées à la différence culturelle. </w:t>
      </w:r>
      <w:r w:rsidR="004E4C9D">
        <w:t xml:space="preserve">Nous avons déjà évoqué ces difficultés à travers différents angles dans ce rapport : le choc culturel, les stéréotypes, la difficulté d’assimiler une autre culture … </w:t>
      </w:r>
      <w:r w:rsidR="00DD6CB5">
        <w:t>Néanmoins, je souhaiterais revenir sur on thème que nous avons étudié en cours mais que je n’avais pas encore présenté</w:t>
      </w:r>
      <w:r w:rsidR="008443AB">
        <w:t xml:space="preserve"> dans le rapport : la notion d’ethnocentrisme et celle d’</w:t>
      </w:r>
      <w:r w:rsidR="00D16414">
        <w:t>ethnorelativisme.</w:t>
      </w:r>
    </w:p>
    <w:p w:rsidR="00D16414" w:rsidRDefault="00D16414"/>
    <w:p w:rsidR="006A70D1" w:rsidRDefault="00D16414">
      <w:r>
        <w:t>En effet, à partir des travaux de Bennett, on a défini différents stades de développement de la sensibilité culturelle :</w:t>
      </w:r>
    </w:p>
    <w:p w:rsidR="006A70D1" w:rsidRDefault="006A70D1"/>
    <w:p w:rsidR="00D16414" w:rsidRDefault="006A70D1" w:rsidP="001F480A">
      <w:pPr>
        <w:pStyle w:val="Paragraphedeliste"/>
        <w:numPr>
          <w:ilvl w:val="0"/>
          <w:numId w:val="7"/>
        </w:numPr>
        <w:spacing w:after="200" w:line="276" w:lineRule="auto"/>
      </w:pPr>
      <w:r w:rsidRPr="00F81482">
        <w:rPr>
          <w:b/>
        </w:rPr>
        <w:t>Déni</w:t>
      </w:r>
      <w:r>
        <w:t xml:space="preserve"> : </w:t>
      </w:r>
      <w:r w:rsidRPr="00573C0D">
        <w:rPr>
          <w:i/>
        </w:rPr>
        <w:t xml:space="preserve">pas de différences </w:t>
      </w:r>
      <w:r w:rsidR="00573C0D">
        <w:rPr>
          <w:i/>
        </w:rPr>
        <w:t xml:space="preserve">entre les </w:t>
      </w:r>
      <w:r w:rsidRPr="00573C0D">
        <w:rPr>
          <w:i/>
        </w:rPr>
        <w:t>cultur</w:t>
      </w:r>
      <w:r w:rsidR="00573C0D">
        <w:rPr>
          <w:i/>
        </w:rPr>
        <w:t>es</w:t>
      </w:r>
    </w:p>
    <w:p w:rsidR="006A70D1" w:rsidRDefault="006A70D1" w:rsidP="001F480A">
      <w:pPr>
        <w:pStyle w:val="Paragraphedeliste"/>
        <w:numPr>
          <w:ilvl w:val="0"/>
          <w:numId w:val="7"/>
        </w:numPr>
        <w:spacing w:after="200" w:line="276" w:lineRule="auto"/>
      </w:pPr>
      <w:r w:rsidRPr="00F81482">
        <w:rPr>
          <w:b/>
        </w:rPr>
        <w:t>Défense</w:t>
      </w:r>
      <w:r>
        <w:t xml:space="preserve"> : </w:t>
      </w:r>
      <w:r w:rsidRPr="00573C0D">
        <w:rPr>
          <w:i/>
        </w:rPr>
        <w:t>mépris vis-à-vis des autres cultures</w:t>
      </w:r>
    </w:p>
    <w:p w:rsidR="006A70D1" w:rsidRDefault="006A70D1" w:rsidP="001F480A">
      <w:pPr>
        <w:pStyle w:val="Paragraphedeliste"/>
        <w:numPr>
          <w:ilvl w:val="0"/>
          <w:numId w:val="7"/>
        </w:numPr>
        <w:spacing w:after="200" w:line="276" w:lineRule="auto"/>
      </w:pPr>
      <w:r w:rsidRPr="00F81482">
        <w:rPr>
          <w:b/>
        </w:rPr>
        <w:t>Minimisation</w:t>
      </w:r>
      <w:r>
        <w:t xml:space="preserve"> : </w:t>
      </w:r>
      <w:r w:rsidR="00CC54A1" w:rsidRPr="00573C0D">
        <w:rPr>
          <w:i/>
        </w:rPr>
        <w:t>minimisation des différences</w:t>
      </w:r>
    </w:p>
    <w:p w:rsidR="006A70D1" w:rsidRPr="00771A81" w:rsidRDefault="006A70D1" w:rsidP="001F480A">
      <w:pPr>
        <w:pStyle w:val="Paragraphedeliste"/>
        <w:numPr>
          <w:ilvl w:val="0"/>
          <w:numId w:val="7"/>
        </w:numPr>
        <w:spacing w:after="200" w:line="276" w:lineRule="auto"/>
        <w:rPr>
          <w:i/>
        </w:rPr>
      </w:pPr>
      <w:r w:rsidRPr="00573C0D">
        <w:rPr>
          <w:b/>
        </w:rPr>
        <w:t>Acceptation</w:t>
      </w:r>
      <w:r w:rsidR="00CC54A1">
        <w:t> :</w:t>
      </w:r>
      <w:r w:rsidR="00771A81">
        <w:t xml:space="preserve"> </w:t>
      </w:r>
      <w:r w:rsidR="00CC54A1" w:rsidRPr="00771A81">
        <w:rPr>
          <w:i/>
        </w:rPr>
        <w:t>attitude neutre</w:t>
      </w:r>
      <w:r w:rsidR="00771A81">
        <w:rPr>
          <w:i/>
        </w:rPr>
        <w:t xml:space="preserve"> vis-à-vis des autres cultures</w:t>
      </w:r>
    </w:p>
    <w:p w:rsidR="006A70D1" w:rsidRDefault="006A70D1" w:rsidP="001F480A">
      <w:pPr>
        <w:pStyle w:val="Paragraphedeliste"/>
        <w:numPr>
          <w:ilvl w:val="0"/>
          <w:numId w:val="7"/>
        </w:numPr>
        <w:spacing w:after="200" w:line="276" w:lineRule="auto"/>
      </w:pPr>
      <w:r w:rsidRPr="00573C0D">
        <w:rPr>
          <w:b/>
        </w:rPr>
        <w:t>Adaptation</w:t>
      </w:r>
      <w:r w:rsidR="00CC54A1">
        <w:t xml:space="preserve"> : </w:t>
      </w:r>
      <w:r w:rsidR="00CC54A1" w:rsidRPr="00771A81">
        <w:rPr>
          <w:i/>
        </w:rPr>
        <w:t>volonté de s’adapter à d’autres normes</w:t>
      </w:r>
    </w:p>
    <w:p w:rsidR="006A70D1" w:rsidRDefault="006A70D1" w:rsidP="001F480A">
      <w:pPr>
        <w:pStyle w:val="Paragraphedeliste"/>
        <w:numPr>
          <w:ilvl w:val="0"/>
          <w:numId w:val="7"/>
        </w:numPr>
        <w:spacing w:after="200" w:line="276" w:lineRule="auto"/>
      </w:pPr>
      <w:r w:rsidRPr="00573C0D">
        <w:rPr>
          <w:b/>
        </w:rPr>
        <w:t>Intégration</w:t>
      </w:r>
      <w:r w:rsidR="00CC54A1">
        <w:t xml:space="preserve"> : </w:t>
      </w:r>
      <w:r w:rsidR="00E97C3E" w:rsidRPr="00771A81">
        <w:rPr>
          <w:i/>
        </w:rPr>
        <w:t>attitude biculturelle</w:t>
      </w:r>
    </w:p>
    <w:p w:rsidR="009B05A3" w:rsidRDefault="009B05A3" w:rsidP="009B05A3">
      <w:pPr>
        <w:spacing w:after="200" w:line="276" w:lineRule="auto"/>
      </w:pPr>
      <w:r>
        <w:t xml:space="preserve">Personnellement, je </w:t>
      </w:r>
      <w:r w:rsidR="00452D6A">
        <w:t>croie</w:t>
      </w:r>
      <w:r>
        <w:t xml:space="preserve"> me situer au niveau de l’acceptation, je ne porte pas de jugement de valeur sur les autres culture</w:t>
      </w:r>
      <w:r w:rsidR="00643CDE">
        <w:t>s</w:t>
      </w:r>
      <w:r>
        <w:t>, mais je ne me sens pas la volonté d’</w:t>
      </w:r>
      <w:r w:rsidR="00D46867">
        <w:t>en intégrer une autre</w:t>
      </w:r>
      <w:r>
        <w:t xml:space="preserve">. </w:t>
      </w:r>
      <w:r w:rsidR="00CF2A4C">
        <w:t>Je pense que la coexistence pacifique est une bonne solution.</w:t>
      </w:r>
    </w:p>
    <w:p w:rsidR="00485AB4" w:rsidRDefault="00485AB4" w:rsidP="009B05A3">
      <w:pPr>
        <w:spacing w:after="200" w:line="276" w:lineRule="auto"/>
      </w:pPr>
      <w:r>
        <w:t xml:space="preserve">Le troisième point qui a retenu mon attention est l’étude de Hofstede. </w:t>
      </w:r>
      <w:r w:rsidR="00937B8B">
        <w:t xml:space="preserve">Ce ne sont pas les résultats qui m’ont </w:t>
      </w:r>
      <w:r w:rsidR="00124F8C">
        <w:t>passionné</w:t>
      </w:r>
      <w:r w:rsidR="00937B8B">
        <w:t xml:space="preserve">, mais plutôt l’enquête en elle-même. </w:t>
      </w:r>
      <w:r w:rsidR="00124F8C">
        <w:t xml:space="preserve">Je trouve l’idée très originale et les moyens mis en œuvres impressionnants. </w:t>
      </w:r>
      <w:r w:rsidR="004A1337">
        <w:t>Je ne connais à ce jour aucune enquête d’</w:t>
      </w:r>
      <w:r w:rsidR="009D5ABA">
        <w:t>aussi grande envergure : 123 000</w:t>
      </w:r>
      <w:r w:rsidR="004A1337">
        <w:t xml:space="preserve"> </w:t>
      </w:r>
      <w:r w:rsidR="009D5ABA">
        <w:t xml:space="preserve">questionnaires dans plus de 53 pays. </w:t>
      </w:r>
      <w:r w:rsidR="0040615F">
        <w:t xml:space="preserve">Il est </w:t>
      </w:r>
      <w:r w:rsidR="00B86500">
        <w:t xml:space="preserve">de plus </w:t>
      </w:r>
      <w:r w:rsidR="0040615F">
        <w:t xml:space="preserve">amusant de constater que les résultats sont souvent en accord avec les images que l’on se fait de telle ou telle culture. </w:t>
      </w:r>
    </w:p>
    <w:p w:rsidR="00885186" w:rsidRDefault="00885186" w:rsidP="009B05A3">
      <w:pPr>
        <w:spacing w:after="200" w:line="276" w:lineRule="auto"/>
      </w:pPr>
      <w:r>
        <w:lastRenderedPageBreak/>
        <w:t xml:space="preserve">En conclusion, je pense que ce module a permis à chacun </w:t>
      </w:r>
      <w:r w:rsidR="00B43901">
        <w:t xml:space="preserve">d’entre nous </w:t>
      </w:r>
      <w:r>
        <w:t xml:space="preserve">de mieux appréhender les difficultés auxquelles nous allions être confrontées dans notre future vie professionnelle, et </w:t>
      </w:r>
      <w:r w:rsidR="003E54D3">
        <w:t xml:space="preserve">donc de mieux </w:t>
      </w:r>
      <w:r w:rsidR="00B43901">
        <w:t xml:space="preserve">s’y préparer. </w:t>
      </w:r>
      <w:r w:rsidR="003B796E">
        <w:t>Il n’existe malheureusement pas de culture universelle ni même de base commune entre les différentes cultures (et peut être heureusement, car c’est cette diversité qui rend</w:t>
      </w:r>
      <w:r w:rsidR="00DB65C3">
        <w:t xml:space="preserve"> le monde passionna</w:t>
      </w:r>
      <w:r w:rsidR="00546D53">
        <w:t>n</w:t>
      </w:r>
      <w:r w:rsidR="00DB65C3">
        <w:t>t</w:t>
      </w:r>
      <w:r w:rsidR="003B796E">
        <w:t>)</w:t>
      </w:r>
      <w:r w:rsidR="00546D53">
        <w:t xml:space="preserve">, </w:t>
      </w:r>
      <w:r w:rsidR="000B7699">
        <w:t xml:space="preserve">mais l’humilité et le respect de la différence permettent à mon avis </w:t>
      </w:r>
      <w:r w:rsidR="008C4484">
        <w:t>d’entretenir de bons rapports et donc de pouvoir travailler ensemble.</w:t>
      </w:r>
    </w:p>
    <w:sectPr w:rsidR="00885186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D641F1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226A27"/>
    <w:multiLevelType w:val="hybridMultilevel"/>
    <w:tmpl w:val="52CCB042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D256A76"/>
    <w:multiLevelType w:val="hybridMultilevel"/>
    <w:tmpl w:val="11E26AEA"/>
    <w:lvl w:ilvl="0" w:tplc="4ED825BA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11F4"/>
    <w:multiLevelType w:val="hybridMultilevel"/>
    <w:tmpl w:val="D9BA7378"/>
    <w:lvl w:ilvl="0" w:tplc="E21E2908">
      <w:start w:val="1"/>
      <w:numFmt w:val="decimal"/>
      <w:pStyle w:val="Sansinterligne"/>
      <w:lvlText w:val="%1."/>
      <w:lvlJc w:val="left"/>
      <w:pPr>
        <w:ind w:left="12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D7F91"/>
    <w:rsid w:val="000B7699"/>
    <w:rsid w:val="00124F8C"/>
    <w:rsid w:val="001F480A"/>
    <w:rsid w:val="00241D4D"/>
    <w:rsid w:val="003011D9"/>
    <w:rsid w:val="003A7956"/>
    <w:rsid w:val="003B796E"/>
    <w:rsid w:val="003E54D3"/>
    <w:rsid w:val="003E7319"/>
    <w:rsid w:val="0040615F"/>
    <w:rsid w:val="004459BD"/>
    <w:rsid w:val="00452D6A"/>
    <w:rsid w:val="00485AB4"/>
    <w:rsid w:val="004A1337"/>
    <w:rsid w:val="004C4BD1"/>
    <w:rsid w:val="004E4C9D"/>
    <w:rsid w:val="00546D53"/>
    <w:rsid w:val="00573C0D"/>
    <w:rsid w:val="005A5974"/>
    <w:rsid w:val="00627843"/>
    <w:rsid w:val="00643CDE"/>
    <w:rsid w:val="006A70D1"/>
    <w:rsid w:val="00771A81"/>
    <w:rsid w:val="007828BB"/>
    <w:rsid w:val="008443AB"/>
    <w:rsid w:val="00885186"/>
    <w:rsid w:val="008C4484"/>
    <w:rsid w:val="00937B8B"/>
    <w:rsid w:val="009B05A3"/>
    <w:rsid w:val="009B73E1"/>
    <w:rsid w:val="009D5ABA"/>
    <w:rsid w:val="00B43901"/>
    <w:rsid w:val="00B86500"/>
    <w:rsid w:val="00C0572D"/>
    <w:rsid w:val="00C452E3"/>
    <w:rsid w:val="00C53824"/>
    <w:rsid w:val="00CC54A1"/>
    <w:rsid w:val="00CD7F91"/>
    <w:rsid w:val="00CF2A4C"/>
    <w:rsid w:val="00D16414"/>
    <w:rsid w:val="00D46867"/>
    <w:rsid w:val="00DB65C3"/>
    <w:rsid w:val="00DD6CB5"/>
    <w:rsid w:val="00E97C3E"/>
    <w:rsid w:val="00F6578B"/>
    <w:rsid w:val="00F8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E3"/>
    <w:pPr>
      <w:spacing w:after="0" w:line="240" w:lineRule="auto"/>
      <w:jc w:val="both"/>
    </w:pPr>
    <w:rPr>
      <w:rFonts w:ascii="Bookman Old Style" w:hAnsi="Bookman Old Style"/>
      <w:sz w:val="24"/>
    </w:rPr>
  </w:style>
  <w:style w:type="paragraph" w:styleId="Titre1">
    <w:name w:val="heading 1"/>
    <w:aliases w:val="Partie"/>
    <w:basedOn w:val="Listenumros"/>
    <w:next w:val="Normal"/>
    <w:link w:val="Titre1Car"/>
    <w:autoRedefine/>
    <w:uiPriority w:val="9"/>
    <w:qFormat/>
    <w:rsid w:val="00C452E3"/>
    <w:pPr>
      <w:keepNext/>
      <w:keepLines/>
      <w:numPr>
        <w:numId w:val="5"/>
      </w:numPr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i/>
      <w:color w:val="1F497D" w:themeColor="text2"/>
      <w:sz w:val="32"/>
      <w:szCs w:val="28"/>
    </w:rPr>
  </w:style>
  <w:style w:type="paragraph" w:styleId="Titre2">
    <w:name w:val="heading 2"/>
    <w:aliases w:val="Sous-Titre"/>
    <w:next w:val="Normal"/>
    <w:link w:val="Titre2Car"/>
    <w:autoRedefine/>
    <w:uiPriority w:val="9"/>
    <w:semiHidden/>
    <w:unhideWhenUsed/>
    <w:qFormat/>
    <w:rsid w:val="009B73E1"/>
    <w:pPr>
      <w:keepNext/>
      <w:keepLines/>
      <w:spacing w:after="0" w:line="240" w:lineRule="auto"/>
      <w:outlineLvl w:val="1"/>
    </w:pPr>
    <w:rPr>
      <w:rFonts w:ascii="Book Antiqua" w:eastAsiaTheme="majorEastAsia" w:hAnsi="Book Antiqua" w:cstheme="majorBidi"/>
      <w:b/>
      <w:bCs/>
      <w:i/>
      <w:color w:val="1F497D" w:themeColor="text2"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Sous-Titre Car"/>
    <w:basedOn w:val="Policepardfaut"/>
    <w:link w:val="Titre2"/>
    <w:uiPriority w:val="9"/>
    <w:semiHidden/>
    <w:rsid w:val="009B73E1"/>
    <w:rPr>
      <w:rFonts w:ascii="Book Antiqua" w:eastAsiaTheme="majorEastAsia" w:hAnsi="Book Antiqua" w:cstheme="majorBidi"/>
      <w:b/>
      <w:bCs/>
      <w:i/>
      <w:color w:val="1F497D" w:themeColor="text2"/>
      <w:sz w:val="28"/>
      <w:szCs w:val="26"/>
      <w:u w:val="single"/>
    </w:rPr>
  </w:style>
  <w:style w:type="character" w:customStyle="1" w:styleId="Titre1Car">
    <w:name w:val="Titre 1 Car"/>
    <w:aliases w:val="Partie Car"/>
    <w:basedOn w:val="Policepardfaut"/>
    <w:link w:val="Titre1"/>
    <w:uiPriority w:val="9"/>
    <w:rsid w:val="00C452E3"/>
    <w:rPr>
      <w:rFonts w:ascii="Times New Roman" w:eastAsiaTheme="majorEastAsia" w:hAnsi="Times New Roman" w:cstheme="majorBidi"/>
      <w:b/>
      <w:bCs/>
      <w:i/>
      <w:color w:val="1F497D" w:themeColor="text2"/>
      <w:sz w:val="32"/>
      <w:szCs w:val="28"/>
    </w:rPr>
  </w:style>
  <w:style w:type="paragraph" w:styleId="Listenumros">
    <w:name w:val="List Number"/>
    <w:basedOn w:val="Normal"/>
    <w:uiPriority w:val="99"/>
    <w:semiHidden/>
    <w:unhideWhenUsed/>
    <w:rsid w:val="009B73E1"/>
    <w:pPr>
      <w:numPr>
        <w:numId w:val="1"/>
      </w:numPr>
      <w:contextualSpacing/>
    </w:pPr>
  </w:style>
  <w:style w:type="paragraph" w:styleId="Sansinterligne">
    <w:name w:val="No Spacing"/>
    <w:aliases w:val="Sous Partie"/>
    <w:basedOn w:val="Liste3"/>
    <w:next w:val="Normal"/>
    <w:uiPriority w:val="1"/>
    <w:qFormat/>
    <w:rsid w:val="00C452E3"/>
    <w:pPr>
      <w:numPr>
        <w:numId w:val="6"/>
      </w:numPr>
      <w:spacing w:before="120" w:after="120"/>
      <w:outlineLvl w:val="1"/>
    </w:pPr>
    <w:rPr>
      <w:color w:val="365F91" w:themeColor="accent1" w:themeShade="BF"/>
    </w:rPr>
  </w:style>
  <w:style w:type="paragraph" w:styleId="Liste3">
    <w:name w:val="List 3"/>
    <w:basedOn w:val="Normal"/>
    <w:uiPriority w:val="99"/>
    <w:semiHidden/>
    <w:unhideWhenUsed/>
    <w:rsid w:val="009B73E1"/>
    <w:pPr>
      <w:ind w:left="849" w:hanging="283"/>
      <w:contextualSpacing/>
    </w:pPr>
  </w:style>
  <w:style w:type="paragraph" w:styleId="Paragraphedeliste">
    <w:name w:val="List Paragraph"/>
    <w:basedOn w:val="Normal"/>
    <w:uiPriority w:val="34"/>
    <w:qFormat/>
    <w:rsid w:val="006A7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2010-06-03T21:39:00Z</dcterms:created>
  <dcterms:modified xsi:type="dcterms:W3CDTF">2010-06-03T23:22:00Z</dcterms:modified>
</cp:coreProperties>
</file>