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EA2B21" w:rsidP="00EA2B21">
      <w:pPr>
        <w:pStyle w:val="TitreDocument"/>
      </w:pPr>
      <w:r>
        <w:t>Théorie des Graphes, TD n°3</w:t>
      </w:r>
    </w:p>
    <w:p w:rsidR="009162D0" w:rsidRDefault="009162D0" w:rsidP="009162D0">
      <w:pPr>
        <w:pStyle w:val="Texte"/>
      </w:pPr>
    </w:p>
    <w:p w:rsidR="009162D0" w:rsidRDefault="009162D0" w:rsidP="009162D0">
      <w:pPr>
        <w:pStyle w:val="Sansinterligne"/>
      </w:pPr>
      <w:r>
        <w:t>Exercice 1</w:t>
      </w:r>
    </w:p>
    <w:p w:rsidR="009162D0" w:rsidRDefault="009162D0" w:rsidP="009162D0"/>
    <w:p w:rsidR="009162D0" w:rsidRDefault="00E41FDA" w:rsidP="00E41FDA">
      <w:pPr>
        <w:pStyle w:val="Texte"/>
      </w:pPr>
      <w:r>
        <w:t>Supposons que les sommets soient notés comme suit :</w:t>
      </w:r>
    </w:p>
    <w:p w:rsidR="00E41FDA" w:rsidRDefault="00E41FDA" w:rsidP="00E41FDA">
      <w:pPr>
        <w:pStyle w:val="Texte"/>
      </w:pPr>
    </w:p>
    <w:p w:rsidR="00AA26F6" w:rsidRDefault="00AA26F6" w:rsidP="00E41FDA">
      <w:pPr>
        <w:pStyle w:val="Texte"/>
      </w:pPr>
      <w:r>
        <w:rPr>
          <w:noProof/>
          <w:lang w:eastAsia="fr-FR"/>
        </w:rPr>
        <w:pict>
          <v:oval id="_x0000_s1031" style="position:absolute;left:0;text-align:left;margin-left:270.25pt;margin-top:10.15pt;width:30.9pt;height:34.3pt;z-index:251663360">
            <v:textbox style="mso-next-textbox:#_x0000_s1031">
              <w:txbxContent>
                <w:p w:rsidR="00AA26F6" w:rsidRPr="00E41FDA" w:rsidRDefault="00AA26F6" w:rsidP="00AA26F6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3</w:t>
                  </w:r>
                </w:p>
              </w:txbxContent>
            </v:textbox>
          </v:oval>
        </w:pict>
      </w:r>
      <w:r w:rsidR="00E41FDA">
        <w:rPr>
          <w:noProof/>
          <w:lang w:eastAsia="fr-FR"/>
        </w:rPr>
        <w:pict>
          <v:oval id="_x0000_s1028" style="position:absolute;left:0;text-align:left;margin-left:30.25pt;margin-top:108.7pt;width:30.9pt;height:34.3pt;z-index:251660288">
            <v:textbox>
              <w:txbxContent>
                <w:p w:rsidR="00E41FDA" w:rsidRPr="00E41FDA" w:rsidRDefault="00E41FDA" w:rsidP="00E41FDA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4</w:t>
                  </w:r>
                </w:p>
              </w:txbxContent>
            </v:textbox>
          </v:oval>
        </w:pict>
      </w:r>
      <w:r w:rsidR="00E41FDA">
        <w:rPr>
          <w:noProof/>
          <w:lang w:eastAsia="fr-FR"/>
        </w:rPr>
        <w:pict>
          <v:oval id="_x0000_s1027" style="position:absolute;left:0;text-align:left;margin-left:30.25pt;margin-top:10.15pt;width:30.9pt;height:34.3pt;z-index:251659264">
            <v:textbox>
              <w:txbxContent>
                <w:p w:rsidR="00E41FDA" w:rsidRPr="00E41FDA" w:rsidRDefault="00E41FDA" w:rsidP="00E41FDA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1</w:t>
                  </w:r>
                </w:p>
              </w:txbxContent>
            </v:textbox>
          </v:oval>
        </w:pict>
      </w:r>
      <w:r w:rsidR="00E41FDA">
        <w:rPr>
          <w:noProof/>
          <w:lang w:eastAsia="fr-FR"/>
        </w:rPr>
        <w:pict>
          <v:oval id="_x0000_s1026" style="position:absolute;left:0;text-align:left;margin-left:-20.3pt;margin-top:62.4pt;width:30.9pt;height:34.3pt;z-index:251658240">
            <v:textbox style="mso-next-textbox:#_x0000_s1026">
              <w:txbxContent>
                <w:p w:rsidR="00E41FDA" w:rsidRPr="00E41FDA" w:rsidRDefault="00E41FDA">
                  <w:pPr>
                    <w:rPr>
                      <w:sz w:val="36"/>
                    </w:rPr>
                  </w:pPr>
                  <w:r w:rsidRPr="00E41FDA">
                    <w:rPr>
                      <w:sz w:val="36"/>
                    </w:rPr>
                    <w:t>0</w:t>
                  </w:r>
                </w:p>
              </w:txbxContent>
            </v:textbox>
          </v:oval>
        </w:pict>
      </w:r>
    </w:p>
    <w:p w:rsidR="00AA26F6" w:rsidRPr="00AA26F6" w:rsidRDefault="00AA26F6" w:rsidP="00AA26F6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3.7pt;margin-top:10.15pt;width:26.55pt;height:35.15pt;flip:y;z-index:251673600" o:connectortype="straight"/>
        </w:pict>
      </w:r>
      <w:r>
        <w:rPr>
          <w:noProof/>
          <w:lang w:eastAsia="fr-FR"/>
        </w:rPr>
        <w:pict>
          <v:shape id="_x0000_s1039" type="#_x0000_t32" style="position:absolute;margin-left:301.15pt;margin-top:10.15pt;width:54pt;height:35.15pt;z-index:251671552" o:connectortype="straight"/>
        </w:pict>
      </w:r>
      <w:r>
        <w:rPr>
          <w:noProof/>
          <w:lang w:eastAsia="fr-FR"/>
        </w:rPr>
        <w:pict>
          <v:shape id="_x0000_s1034" type="#_x0000_t32" style="position:absolute;margin-left:61.15pt;margin-top:10.15pt;width:209.1pt;height:0;z-index:251666432" o:connectortype="straight"/>
        </w:pict>
      </w:r>
    </w:p>
    <w:p w:rsidR="00AA26F6" w:rsidRPr="00AA26F6" w:rsidRDefault="00AA26F6" w:rsidP="00AA26F6">
      <w:r>
        <w:rPr>
          <w:noProof/>
          <w:lang w:eastAsia="fr-FR"/>
        </w:rPr>
        <w:pict>
          <v:shape id="_x0000_s1045" type="#_x0000_t32" style="position:absolute;margin-left:242pt;margin-top:3.6pt;width:28.25pt;height:34.3pt;flip:y;z-index:251677696" o:connectortype="straight"/>
        </w:pict>
      </w:r>
      <w:r>
        <w:rPr>
          <w:noProof/>
          <w:lang w:eastAsia="fr-FR"/>
        </w:rPr>
        <w:pict>
          <v:shape id="_x0000_s1043" type="#_x0000_t32" style="position:absolute;margin-left:61.15pt;margin-top:3.6pt;width:41.1pt;height:45.45pt;z-index:251675648" o:connectortype="straight"/>
        </w:pict>
      </w:r>
    </w:p>
    <w:p w:rsidR="00AA26F6" w:rsidRPr="00AA26F6" w:rsidRDefault="00AA26F6" w:rsidP="00AA26F6">
      <w:r>
        <w:rPr>
          <w:noProof/>
          <w:lang w:eastAsia="fr-FR"/>
        </w:rPr>
        <w:pict>
          <v:shape id="_x0000_s1037" type="#_x0000_t32" style="position:absolute;margin-left:284.85pt;margin-top:.5pt;width:0;height:64.25pt;z-index:251669504" o:connectortype="straight"/>
        </w:pict>
      </w:r>
      <w:r>
        <w:rPr>
          <w:noProof/>
          <w:lang w:eastAsia="fr-FR"/>
        </w:rPr>
        <w:pict>
          <v:shape id="_x0000_s1036" type="#_x0000_t32" style="position:absolute;margin-left:45.7pt;margin-top:.5pt;width:0;height:64.25pt;z-index:251668480" o:connectortype="straight"/>
        </w:pict>
      </w:r>
    </w:p>
    <w:p w:rsidR="00AA26F6" w:rsidRPr="00AA26F6" w:rsidRDefault="00AA26F6" w:rsidP="00AA26F6">
      <w:r>
        <w:rPr>
          <w:noProof/>
          <w:lang w:eastAsia="fr-FR"/>
        </w:rPr>
        <w:pict>
          <v:oval id="_x0000_s1033" style="position:absolute;margin-left:350pt;margin-top:-.1pt;width:30.9pt;height:34.3pt;z-index:251665408">
            <v:textbox>
              <w:txbxContent>
                <w:p w:rsidR="00AA26F6" w:rsidRPr="00E41FDA" w:rsidRDefault="00AA26F6" w:rsidP="00AA26F6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30" style="position:absolute;margin-left:215.4pt;margin-top:5.05pt;width:30.9pt;height:34.3pt;z-index:251662336">
            <v:textbox>
              <w:txbxContent>
                <w:p w:rsidR="00AA26F6" w:rsidRPr="00E41FDA" w:rsidRDefault="00AA26F6" w:rsidP="00AA26F6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9" style="position:absolute;margin-left:102.25pt;margin-top:5.05pt;width:30.9pt;height:34.3pt;z-index:251661312">
            <v:textbox>
              <w:txbxContent>
                <w:p w:rsidR="00AA26F6" w:rsidRPr="00E41FDA" w:rsidRDefault="00AA26F6" w:rsidP="00AA26F6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2</w:t>
                  </w:r>
                </w:p>
              </w:txbxContent>
            </v:textbox>
          </v:oval>
        </w:pict>
      </w:r>
    </w:p>
    <w:p w:rsidR="00AA26F6" w:rsidRPr="00AA26F6" w:rsidRDefault="00AA26F6" w:rsidP="00AA26F6">
      <w:r>
        <w:rPr>
          <w:noProof/>
          <w:lang w:eastAsia="fr-FR"/>
        </w:rPr>
        <w:pict>
          <v:shape id="_x0000_s1044" type="#_x0000_t32" style="position:absolute;margin-left:61.15pt;margin-top:8.75pt;width:41.1pt;height:40.3pt;flip:y;z-index:251676672" o:connectortype="straight"/>
        </w:pict>
      </w:r>
      <w:r>
        <w:rPr>
          <w:noProof/>
          <w:lang w:eastAsia="fr-FR"/>
        </w:rPr>
        <w:pict>
          <v:shape id="_x0000_s1038" type="#_x0000_t32" style="position:absolute;margin-left:133.15pt;margin-top:8.75pt;width:82.25pt;height:0;z-index:251670528" o:connectortype="straight"/>
        </w:pict>
      </w:r>
    </w:p>
    <w:p w:rsidR="00AA26F6" w:rsidRPr="00AA26F6" w:rsidRDefault="00AA26F6" w:rsidP="00AA26F6">
      <w:r>
        <w:rPr>
          <w:noProof/>
          <w:lang w:eastAsia="fr-FR"/>
        </w:rPr>
        <w:pict>
          <v:shape id="_x0000_s1046" type="#_x0000_t32" style="position:absolute;margin-left:246.3pt;margin-top:3.05pt;width:30.85pt;height:21.45pt;z-index:251678720" o:connectortype="straight"/>
        </w:pict>
      </w:r>
      <w:r>
        <w:rPr>
          <w:noProof/>
          <w:lang w:eastAsia="fr-FR"/>
        </w:rPr>
        <w:pict>
          <v:shape id="_x0000_s1042" type="#_x0000_t32" style="position:absolute;margin-left:3.7pt;margin-top:7.35pt;width:26.55pt;height:35.15pt;z-index:251674624" o:connectortype="straight"/>
        </w:pict>
      </w:r>
      <w:r>
        <w:rPr>
          <w:noProof/>
          <w:lang w:eastAsia="fr-FR"/>
        </w:rPr>
        <w:pict>
          <v:shape id="_x0000_s1040" type="#_x0000_t32" style="position:absolute;margin-left:301.15pt;margin-top:3.05pt;width:54pt;height:39.45pt;flip:y;z-index:251672576" o:connectortype="straight"/>
        </w:pict>
      </w:r>
    </w:p>
    <w:p w:rsidR="00AA26F6" w:rsidRDefault="00AA26F6" w:rsidP="00AA26F6">
      <w:r>
        <w:rPr>
          <w:noProof/>
          <w:lang w:eastAsia="fr-FR"/>
        </w:rPr>
        <w:pict>
          <v:oval id="_x0000_s1032" style="position:absolute;margin-left:270.25pt;margin-top:11.05pt;width:30.9pt;height:34.3pt;z-index:251664384">
            <v:textbox>
              <w:txbxContent>
                <w:p w:rsidR="00AA26F6" w:rsidRPr="00E41FDA" w:rsidRDefault="00AA26F6" w:rsidP="00AA26F6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6</w:t>
                  </w:r>
                </w:p>
              </w:txbxContent>
            </v:textbox>
          </v:oval>
        </w:pict>
      </w:r>
    </w:p>
    <w:p w:rsidR="00AA26F6" w:rsidRDefault="00AA26F6" w:rsidP="00AA26F6"/>
    <w:p w:rsidR="00E41FDA" w:rsidRDefault="00AA26F6" w:rsidP="00AA26F6">
      <w:pPr>
        <w:tabs>
          <w:tab w:val="left" w:pos="3394"/>
        </w:tabs>
      </w:pPr>
      <w:r>
        <w:rPr>
          <w:noProof/>
          <w:lang w:eastAsia="fr-FR"/>
        </w:rPr>
        <w:pict>
          <v:shape id="_x0000_s1035" type="#_x0000_t32" style="position:absolute;margin-left:61.15pt;margin-top:2.2pt;width:209.1pt;height:0;z-index:251667456" o:connectortype="straight"/>
        </w:pict>
      </w:r>
      <w:r>
        <w:tab/>
      </w:r>
    </w:p>
    <w:p w:rsidR="00764534" w:rsidRDefault="00764534" w:rsidP="00AA26F6">
      <w:pPr>
        <w:tabs>
          <w:tab w:val="left" w:pos="3394"/>
        </w:tabs>
      </w:pPr>
    </w:p>
    <w:p w:rsidR="00764534" w:rsidRDefault="00764534" w:rsidP="00764534">
      <w:pPr>
        <w:pStyle w:val="Texte"/>
        <w:numPr>
          <w:ilvl w:val="0"/>
          <w:numId w:val="1"/>
        </w:numPr>
      </w:pPr>
      <w:r>
        <w:t>Trier les sommets par ordre décroissant de degré : 1</w:t>
      </w:r>
      <w:proofErr w:type="gramStart"/>
      <w:r>
        <w:t>,3,4,6,2,5,</w:t>
      </w:r>
      <w:r w:rsidR="000E6846">
        <w:t>0</w:t>
      </w:r>
      <w:r>
        <w:t>,7</w:t>
      </w:r>
      <w:proofErr w:type="gramEnd"/>
    </w:p>
    <w:p w:rsidR="00D614D7" w:rsidRDefault="00D614D7" w:rsidP="00764534">
      <w:pPr>
        <w:pStyle w:val="Texte"/>
        <w:numPr>
          <w:ilvl w:val="0"/>
          <w:numId w:val="1"/>
        </w:numPr>
      </w:pPr>
      <w:r>
        <w:t>Tant qu’il y a des sommets non coloriés :</w:t>
      </w:r>
    </w:p>
    <w:p w:rsidR="00D614D7" w:rsidRDefault="00D614D7" w:rsidP="00D614D7">
      <w:pPr>
        <w:pStyle w:val="Texte"/>
        <w:numPr>
          <w:ilvl w:val="1"/>
          <w:numId w:val="1"/>
        </w:numPr>
      </w:pPr>
      <w:r>
        <w:t>Choisir une nouvelle couleur</w:t>
      </w:r>
    </w:p>
    <w:p w:rsidR="00D614D7" w:rsidRDefault="00D614D7" w:rsidP="00D614D7">
      <w:pPr>
        <w:pStyle w:val="Texte"/>
        <w:numPr>
          <w:ilvl w:val="1"/>
          <w:numId w:val="1"/>
        </w:numPr>
      </w:pPr>
      <w:r>
        <w:t>Attribuer cette couleur au premier sommet non colorié ainsi qu’à tous les sommets non voisins de ce sommet et non adjacents entre eux</w:t>
      </w:r>
    </w:p>
    <w:p w:rsidR="00D614D7" w:rsidRDefault="00D614D7" w:rsidP="00D614D7">
      <w:pPr>
        <w:pStyle w:val="Texte"/>
      </w:pPr>
    </w:p>
    <w:p w:rsidR="00D614D7" w:rsidRDefault="00D614D7" w:rsidP="00D614D7">
      <w:pPr>
        <w:pStyle w:val="Texte"/>
      </w:pPr>
      <w:r>
        <w:t xml:space="preserve">0 : k = </w:t>
      </w:r>
      <w:r w:rsidR="007E2CBB">
        <w:t>k3</w:t>
      </w:r>
    </w:p>
    <w:p w:rsidR="00D614D7" w:rsidRDefault="00D614D7" w:rsidP="00D614D7">
      <w:pPr>
        <w:pStyle w:val="Texte"/>
      </w:pPr>
      <w:r>
        <w:t xml:space="preserve">1 : k = </w:t>
      </w:r>
      <w:r w:rsidR="00C11200">
        <w:t>k1</w:t>
      </w:r>
    </w:p>
    <w:p w:rsidR="00D614D7" w:rsidRDefault="00D614D7" w:rsidP="00D614D7">
      <w:pPr>
        <w:pStyle w:val="Texte"/>
      </w:pPr>
      <w:r>
        <w:t xml:space="preserve">2 : k = </w:t>
      </w:r>
      <w:r w:rsidR="007E2CBB">
        <w:t>k3</w:t>
      </w:r>
    </w:p>
    <w:p w:rsidR="00D614D7" w:rsidRDefault="00D614D7" w:rsidP="00D614D7">
      <w:pPr>
        <w:pStyle w:val="Texte"/>
      </w:pPr>
      <w:r>
        <w:t xml:space="preserve">3 : k = </w:t>
      </w:r>
      <w:r w:rsidR="009877E9">
        <w:t>k2</w:t>
      </w:r>
    </w:p>
    <w:p w:rsidR="00D614D7" w:rsidRDefault="00D614D7" w:rsidP="00D614D7">
      <w:pPr>
        <w:pStyle w:val="Texte"/>
      </w:pPr>
      <w:r>
        <w:t xml:space="preserve">4 : k = </w:t>
      </w:r>
      <w:r w:rsidR="001C76E5">
        <w:t>k2</w:t>
      </w:r>
    </w:p>
    <w:p w:rsidR="00D614D7" w:rsidRDefault="00D614D7" w:rsidP="00D614D7">
      <w:pPr>
        <w:pStyle w:val="Texte"/>
      </w:pPr>
      <w:r>
        <w:t>5 : k =</w:t>
      </w:r>
      <w:r w:rsidR="00C11200">
        <w:t xml:space="preserve"> </w:t>
      </w:r>
      <w:r w:rsidR="007E2CBB">
        <w:t>k4</w:t>
      </w:r>
    </w:p>
    <w:p w:rsidR="00D614D7" w:rsidRDefault="00D614D7" w:rsidP="00D614D7">
      <w:pPr>
        <w:pStyle w:val="Texte"/>
      </w:pPr>
      <w:r>
        <w:t xml:space="preserve">6 : k = </w:t>
      </w:r>
      <w:r w:rsidR="00C11200">
        <w:t>k</w:t>
      </w:r>
      <w:r w:rsidR="00DF2D2D">
        <w:t>1</w:t>
      </w:r>
    </w:p>
    <w:p w:rsidR="00D614D7" w:rsidRDefault="00D614D7" w:rsidP="00D614D7">
      <w:pPr>
        <w:pStyle w:val="Texte"/>
      </w:pPr>
      <w:r>
        <w:t>7 : k =</w:t>
      </w:r>
      <w:r w:rsidR="007E2CBB">
        <w:t xml:space="preserve"> k3</w:t>
      </w:r>
    </w:p>
    <w:p w:rsidR="00AB5E43" w:rsidRDefault="00AB5E43" w:rsidP="00D614D7">
      <w:pPr>
        <w:pStyle w:val="Texte"/>
      </w:pPr>
    </w:p>
    <w:p w:rsidR="00AB5E43" w:rsidRDefault="00AB5E43">
      <w:pPr>
        <w:rPr>
          <w:sz w:val="28"/>
          <w:szCs w:val="28"/>
        </w:rPr>
      </w:pPr>
      <w:r>
        <w:br w:type="page"/>
      </w:r>
    </w:p>
    <w:p w:rsidR="00AB5E43" w:rsidRDefault="00AB5E43" w:rsidP="00D614D7">
      <w:pPr>
        <w:pStyle w:val="Texte"/>
      </w:pPr>
      <w:r>
        <w:lastRenderedPageBreak/>
        <w:t xml:space="preserve">On peut en effet faire mieux : </w:t>
      </w:r>
    </w:p>
    <w:p w:rsidR="00AB5E43" w:rsidRDefault="00AB5E43" w:rsidP="00AB5E43">
      <w:pPr>
        <w:pStyle w:val="Texte"/>
      </w:pPr>
      <w:r>
        <w:t>0 : k = k3</w:t>
      </w:r>
    </w:p>
    <w:p w:rsidR="00AB5E43" w:rsidRDefault="00AB5E43" w:rsidP="00AB5E43">
      <w:pPr>
        <w:pStyle w:val="Texte"/>
      </w:pPr>
      <w:r>
        <w:t>1 : k = k1</w:t>
      </w:r>
    </w:p>
    <w:p w:rsidR="00AB5E43" w:rsidRDefault="00AB5E43" w:rsidP="00AB5E43">
      <w:pPr>
        <w:pStyle w:val="Texte"/>
      </w:pPr>
      <w:r>
        <w:t>2 : k = k3</w:t>
      </w:r>
    </w:p>
    <w:p w:rsidR="00AB5E43" w:rsidRDefault="00AB5E43" w:rsidP="00AB5E43">
      <w:pPr>
        <w:pStyle w:val="Texte"/>
      </w:pPr>
      <w:r>
        <w:t>3 : k = k2</w:t>
      </w:r>
    </w:p>
    <w:p w:rsidR="00AB5E43" w:rsidRDefault="00AB5E43" w:rsidP="00AB5E43">
      <w:pPr>
        <w:pStyle w:val="Texte"/>
      </w:pPr>
      <w:r>
        <w:t>4 : k = k2</w:t>
      </w:r>
    </w:p>
    <w:p w:rsidR="00AB5E43" w:rsidRDefault="00AB5E43" w:rsidP="00AB5E43">
      <w:pPr>
        <w:pStyle w:val="Texte"/>
      </w:pPr>
      <w:r>
        <w:t>5 : k = k1</w:t>
      </w:r>
    </w:p>
    <w:p w:rsidR="00AB5E43" w:rsidRDefault="00AB5E43" w:rsidP="00AB5E43">
      <w:pPr>
        <w:pStyle w:val="Texte"/>
      </w:pPr>
      <w:r>
        <w:t>6 : k = k3</w:t>
      </w:r>
    </w:p>
    <w:p w:rsidR="00AB5E43" w:rsidRDefault="00AB5E43" w:rsidP="00AB5E43">
      <w:pPr>
        <w:pStyle w:val="Texte"/>
      </w:pPr>
      <w:r>
        <w:t>7 : k = k1</w:t>
      </w:r>
    </w:p>
    <w:p w:rsidR="00306312" w:rsidRDefault="00306312" w:rsidP="00D614D7">
      <w:pPr>
        <w:pStyle w:val="Texte"/>
      </w:pPr>
    </w:p>
    <w:p w:rsidR="00306312" w:rsidRPr="00306312" w:rsidRDefault="00306312" w:rsidP="00306312"/>
    <w:p w:rsidR="00306312" w:rsidRDefault="00306312" w:rsidP="00306312"/>
    <w:p w:rsidR="00306312" w:rsidRDefault="00306312" w:rsidP="00306312">
      <w:pPr>
        <w:tabs>
          <w:tab w:val="left" w:pos="2520"/>
        </w:tabs>
      </w:pPr>
      <w:r>
        <w:tab/>
      </w:r>
    </w:p>
    <w:p w:rsidR="00306312" w:rsidRDefault="00306312">
      <w:r>
        <w:br w:type="page"/>
      </w:r>
    </w:p>
    <w:p w:rsidR="00AB5E43" w:rsidRDefault="00306312" w:rsidP="00306312">
      <w:pPr>
        <w:pStyle w:val="Sansinterligne"/>
      </w:pPr>
      <w:r>
        <w:lastRenderedPageBreak/>
        <w:t>Exercice 2</w:t>
      </w:r>
    </w:p>
    <w:p w:rsidR="00306312" w:rsidRDefault="00306312" w:rsidP="00306312"/>
    <w:p w:rsidR="002207F9" w:rsidRDefault="002207F9" w:rsidP="00903D5E">
      <w:pPr>
        <w:pStyle w:val="Algorithmique"/>
        <w:rPr>
          <w:rFonts w:eastAsiaTheme="minorEastAsia"/>
        </w:rPr>
      </w:pPr>
      <w:r>
        <w:t xml:space="preserve">Tri par degré croissant :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 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</w:p>
    <w:p w:rsidR="002207F9" w:rsidRDefault="002207F9" w:rsidP="00306312"/>
    <w:p w:rsidR="002207F9" w:rsidRPr="00903D5E" w:rsidRDefault="00903D5E" w:rsidP="00306312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eastAsiaTheme="minorEastAsia"/>
        </w:rPr>
        <w:t xml:space="preserve"> </w:t>
      </w:r>
    </w:p>
    <w:p w:rsidR="00A60BDA" w:rsidRPr="00A60BDA" w:rsidRDefault="00903D5E" w:rsidP="00903D5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,M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</m:oMath>
      </m:oMathPara>
    </w:p>
    <w:p w:rsidR="00903D5E" w:rsidRPr="00903D5E" w:rsidRDefault="00A60BDA" w:rsidP="00903D5E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 </m:t>
        </m:r>
      </m:oMath>
      <w:r w:rsidR="00903D5E">
        <w:rPr>
          <w:rFonts w:eastAsiaTheme="minorEastAsia"/>
        </w:rPr>
        <w:t xml:space="preserve"> </w:t>
      </w:r>
    </w:p>
    <w:p w:rsidR="00903D5E" w:rsidRPr="00903D5E" w:rsidRDefault="00903D5E" w:rsidP="00306312">
      <w:pPr>
        <w:rPr>
          <w:rFonts w:eastAsiaTheme="minorEastAsia"/>
        </w:rPr>
      </w:pPr>
    </w:p>
    <w:p w:rsidR="002207F9" w:rsidRDefault="002207F9" w:rsidP="00306312"/>
    <w:p w:rsidR="002207F9" w:rsidRDefault="002207F9" w:rsidP="00306312"/>
    <w:p w:rsidR="002207F9" w:rsidRDefault="002207F9" w:rsidP="00306312"/>
    <w:p w:rsidR="00306312" w:rsidRPr="00306312" w:rsidRDefault="002207F9" w:rsidP="00306312">
      <w:r>
        <w:rPr>
          <w:noProof/>
          <w:lang w:eastAsia="fr-FR"/>
        </w:rPr>
        <w:pict>
          <v:shape id="_x0000_s1059" type="#_x0000_t32" style="position:absolute;margin-left:73.15pt;margin-top:211.3pt;width:42pt;height:36.85pt;z-index:251692032" o:connectortype="straight"/>
        </w:pict>
      </w:r>
      <w:r>
        <w:rPr>
          <w:noProof/>
          <w:lang w:eastAsia="fr-FR"/>
        </w:rPr>
        <w:pict>
          <v:shape id="_x0000_s1058" type="#_x0000_t32" style="position:absolute;margin-left:81.75pt;margin-top:193.3pt;width:98.5pt;height:0;z-index:251691008" o:connectortype="straight"/>
        </w:pict>
      </w:r>
      <w:r>
        <w:rPr>
          <w:noProof/>
          <w:lang w:eastAsia="fr-FR"/>
        </w:rPr>
        <w:pict>
          <v:shape id="_x0000_s1057" type="#_x0000_t32" style="position:absolute;margin-left:194pt;margin-top:127.3pt;width:0;height:49.7pt;z-index:251689984" o:connectortype="straight"/>
        </w:pict>
      </w:r>
      <w:r>
        <w:rPr>
          <w:noProof/>
          <w:lang w:eastAsia="fr-FR"/>
        </w:rPr>
        <w:pict>
          <v:shape id="_x0000_s1056" type="#_x0000_t32" style="position:absolute;margin-left:81.75pt;margin-top:108.45pt;width:98.5pt;height:0;z-index:251688960" o:connectortype="straight"/>
        </w:pict>
      </w:r>
      <w:r>
        <w:rPr>
          <w:noProof/>
          <w:lang w:eastAsia="fr-FR"/>
        </w:rPr>
        <w:pict>
          <v:shape id="_x0000_s1055" type="#_x0000_t32" style="position:absolute;margin-left:141.75pt;margin-top:45.85pt;width:52.25pt;height:47.15pt;z-index:251687936" o:connectortype="straight"/>
        </w:pict>
      </w:r>
      <w:r>
        <w:rPr>
          <w:noProof/>
          <w:lang w:eastAsia="fr-FR"/>
        </w:rPr>
        <w:pict>
          <v:shape id="_x0000_s1054" type="#_x0000_t32" style="position:absolute;margin-left:67.15pt;margin-top:50.15pt;width:43.7pt;height:42.85pt;flip:x;z-index:251686912" o:connectortype="straight"/>
        </w:pict>
      </w:r>
      <w:r>
        <w:rPr>
          <w:noProof/>
          <w:lang w:eastAsia="fr-FR"/>
        </w:rPr>
        <w:pict>
          <v:oval id="_x0000_s1053" style="position:absolute;margin-left:110.85pt;margin-top:243.85pt;width:30.9pt;height:34.3pt;z-index:251685888">
            <v:textbox>
              <w:txbxContent>
                <w:p w:rsidR="0083794F" w:rsidRPr="00E41FDA" w:rsidRDefault="0083794F" w:rsidP="0083794F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51" style="position:absolute;margin-left:50.85pt;margin-top:177pt;width:30.9pt;height:34.3pt;z-index:251683840">
            <v:textbox>
              <w:txbxContent>
                <w:p w:rsidR="0083794F" w:rsidRPr="00E41FDA" w:rsidRDefault="0083794F" w:rsidP="0083794F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5</w:t>
                  </w:r>
                </w:p>
              </w:txbxContent>
            </v:textbox>
          </v:oval>
        </w:pict>
      </w:r>
      <w:r w:rsidR="0083794F">
        <w:rPr>
          <w:noProof/>
          <w:lang w:eastAsia="fr-FR"/>
        </w:rPr>
        <w:pict>
          <v:oval id="_x0000_s1052" style="position:absolute;margin-left:180.25pt;margin-top:93pt;width:30.9pt;height:34.3pt;z-index:251684864">
            <v:textbox style="mso-next-textbox:#_x0000_s1052">
              <w:txbxContent>
                <w:p w:rsidR="0083794F" w:rsidRPr="00E41FDA" w:rsidRDefault="0083794F" w:rsidP="0083794F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3</w:t>
                  </w:r>
                </w:p>
              </w:txbxContent>
            </v:textbox>
          </v:oval>
        </w:pict>
      </w:r>
      <w:r w:rsidR="0083794F">
        <w:rPr>
          <w:noProof/>
          <w:lang w:eastAsia="fr-FR"/>
        </w:rPr>
        <w:pict>
          <v:oval id="_x0000_s1050" style="position:absolute;margin-left:110.85pt;margin-top:35.6pt;width:30.9pt;height:34.3pt;z-index:251682816">
            <v:textbox>
              <w:txbxContent>
                <w:p w:rsidR="0083794F" w:rsidRPr="00E41FDA" w:rsidRDefault="0083794F" w:rsidP="0083794F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2</w:t>
                  </w:r>
                </w:p>
              </w:txbxContent>
            </v:textbox>
          </v:oval>
        </w:pict>
      </w:r>
      <w:r w:rsidR="0083794F">
        <w:rPr>
          <w:noProof/>
          <w:lang w:eastAsia="fr-FR"/>
        </w:rPr>
        <w:pict>
          <v:oval id="_x0000_s1048" style="position:absolute;margin-left:50.85pt;margin-top:93pt;width:30.9pt;height:34.3pt;z-index:251680768">
            <v:textbox>
              <w:txbxContent>
                <w:p w:rsidR="0083794F" w:rsidRPr="00E41FDA" w:rsidRDefault="0083794F" w:rsidP="0083794F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1</w:t>
                  </w:r>
                </w:p>
              </w:txbxContent>
            </v:textbox>
          </v:oval>
        </w:pict>
      </w:r>
      <w:r w:rsidR="0083794F">
        <w:rPr>
          <w:noProof/>
          <w:lang w:eastAsia="fr-FR"/>
        </w:rPr>
        <w:pict>
          <v:oval id="_x0000_s1049" style="position:absolute;margin-left:180.25pt;margin-top:177pt;width:30.9pt;height:34.3pt;z-index:251681792">
            <v:textbox>
              <w:txbxContent>
                <w:p w:rsidR="0083794F" w:rsidRPr="00E41FDA" w:rsidRDefault="0083794F" w:rsidP="0083794F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4</w:t>
                  </w:r>
                </w:p>
              </w:txbxContent>
            </v:textbox>
          </v:oval>
        </w:pict>
      </w:r>
    </w:p>
    <w:sectPr w:rsidR="00306312" w:rsidRPr="00306312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370D"/>
    <w:multiLevelType w:val="hybridMultilevel"/>
    <w:tmpl w:val="7AA0D9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EA2B21"/>
    <w:rsid w:val="00010818"/>
    <w:rsid w:val="0009487B"/>
    <w:rsid w:val="000E6846"/>
    <w:rsid w:val="000F7941"/>
    <w:rsid w:val="001C76E5"/>
    <w:rsid w:val="002165DD"/>
    <w:rsid w:val="002207F9"/>
    <w:rsid w:val="00306312"/>
    <w:rsid w:val="004459BD"/>
    <w:rsid w:val="0064161C"/>
    <w:rsid w:val="00764534"/>
    <w:rsid w:val="007E2CBB"/>
    <w:rsid w:val="0083794F"/>
    <w:rsid w:val="008C763F"/>
    <w:rsid w:val="00903D5E"/>
    <w:rsid w:val="009162D0"/>
    <w:rsid w:val="009877E9"/>
    <w:rsid w:val="00A0136A"/>
    <w:rsid w:val="00A60BDA"/>
    <w:rsid w:val="00AA26F6"/>
    <w:rsid w:val="00AB2754"/>
    <w:rsid w:val="00AB5E43"/>
    <w:rsid w:val="00AC33BC"/>
    <w:rsid w:val="00B40423"/>
    <w:rsid w:val="00C11200"/>
    <w:rsid w:val="00D614D7"/>
    <w:rsid w:val="00DF2D2D"/>
    <w:rsid w:val="00E41FDA"/>
    <w:rsid w:val="00E67564"/>
    <w:rsid w:val="00EA2B21"/>
    <w:rsid w:val="00F8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37"/>
        <o:r id="V:Rule10" type="connector" idref="#_x0000_s1038"/>
        <o:r id="V:Rule12" type="connector" idref="#_x0000_s1039"/>
        <o:r id="V:Rule14" type="connector" idref="#_x0000_s1040"/>
        <o:r id="V:Rule16" type="connector" idref="#_x0000_s1041"/>
        <o:r id="V:Rule18" type="connector" idref="#_x0000_s1042"/>
        <o:r id="V:Rule20" type="connector" idref="#_x0000_s1043"/>
        <o:r id="V:Rule22" type="connector" idref="#_x0000_s1044"/>
        <o:r id="V:Rule24" type="connector" idref="#_x0000_s1045"/>
        <o:r id="V:Rule26" type="connector" idref="#_x0000_s1046"/>
        <o:r id="V:Rule28" type="connector" idref="#_x0000_s1054"/>
        <o:r id="V:Rule30" type="connector" idref="#_x0000_s1055"/>
        <o:r id="V:Rule32" type="connector" idref="#_x0000_s1056"/>
        <o:r id="V:Rule34" type="connector" idref="#_x0000_s1057"/>
        <o:r id="V:Rule36" type="connector" idref="#_x0000_s1058"/>
        <o:r id="V:Rule38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487B"/>
  </w:style>
  <w:style w:type="paragraph" w:styleId="Titre1">
    <w:name w:val="heading 1"/>
    <w:basedOn w:val="Normal"/>
    <w:next w:val="Normal"/>
    <w:link w:val="Titre1Car"/>
    <w:uiPriority w:val="9"/>
    <w:qFormat/>
    <w:rsid w:val="00010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08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010818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0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440"/>
    </w:pPr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0108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10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010818"/>
    <w:rPr>
      <w:b/>
      <w:bCs/>
    </w:rPr>
  </w:style>
  <w:style w:type="character" w:styleId="Accentuation">
    <w:name w:val="Emphasis"/>
    <w:basedOn w:val="Policepardfaut"/>
    <w:uiPriority w:val="20"/>
    <w:qFormat/>
    <w:rsid w:val="00010818"/>
    <w:rPr>
      <w:i/>
      <w:iCs/>
    </w:rPr>
  </w:style>
  <w:style w:type="paragraph" w:styleId="Sansinterligne">
    <w:name w:val="No Spacing"/>
    <w:aliases w:val="Sous-Titre"/>
    <w:basedOn w:val="Normal"/>
    <w:next w:val="Normal"/>
    <w:link w:val="SansinterligneCar"/>
    <w:uiPriority w:val="1"/>
    <w:qFormat/>
    <w:rsid w:val="00010818"/>
    <w:pPr>
      <w:jc w:val="both"/>
    </w:pPr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010818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010818"/>
    <w:pPr>
      <w:ind w:left="720"/>
      <w:contextualSpacing/>
    </w:pPr>
    <w:rPr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081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10818"/>
    <w:rPr>
      <w:i/>
      <w:iCs/>
      <w:color w:val="000000" w:themeColor="tex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0818"/>
    <w:pPr>
      <w:spacing w:line="276" w:lineRule="auto"/>
      <w:outlineLvl w:val="9"/>
    </w:pPr>
  </w:style>
  <w:style w:type="paragraph" w:customStyle="1" w:styleId="TitreDocument">
    <w:name w:val="TitreDocument"/>
    <w:basedOn w:val="Titre"/>
    <w:next w:val="Texte"/>
    <w:autoRedefine/>
    <w:qFormat/>
    <w:rsid w:val="00010818"/>
    <w:pPr>
      <w:jc w:val="center"/>
    </w:pPr>
  </w:style>
  <w:style w:type="paragraph" w:customStyle="1" w:styleId="Texte">
    <w:name w:val="Texte"/>
    <w:basedOn w:val="Normal"/>
    <w:link w:val="TexteCar"/>
    <w:qFormat/>
    <w:rsid w:val="00010818"/>
    <w:pPr>
      <w:jc w:val="both"/>
    </w:pPr>
    <w:rPr>
      <w:sz w:val="28"/>
      <w:szCs w:val="28"/>
    </w:rPr>
  </w:style>
  <w:style w:type="character" w:customStyle="1" w:styleId="TexteCar">
    <w:name w:val="Texte Car"/>
    <w:basedOn w:val="Policepardfaut"/>
    <w:link w:val="Texte"/>
    <w:rsid w:val="00010818"/>
    <w:rPr>
      <w:sz w:val="28"/>
      <w:szCs w:val="28"/>
    </w:rPr>
  </w:style>
  <w:style w:type="paragraph" w:customStyle="1" w:styleId="Algorithmique">
    <w:name w:val="Algorithmique"/>
    <w:basedOn w:val="Texte"/>
    <w:qFormat/>
    <w:rsid w:val="00010818"/>
    <w:pPr>
      <w:jc w:val="left"/>
    </w:pPr>
    <w:rPr>
      <w:rFonts w:ascii="Consolas" w:hAnsi="Consolas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16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61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03D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120</Words>
  <Characters>665</Characters>
  <Application>Microsoft Office Word</Application>
  <DocSecurity>0</DocSecurity>
  <Lines>5</Lines>
  <Paragraphs>1</Paragraphs>
  <ScaleCrop>false</ScaleCrop>
  <Company>EISTI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2010-02-18T10:07:00Z</dcterms:created>
  <dcterms:modified xsi:type="dcterms:W3CDTF">2010-02-18T10:38:00Z</dcterms:modified>
</cp:coreProperties>
</file>