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4345C" w14:textId="77777777" w:rsidR="006A3703" w:rsidRDefault="008E0151" w:rsidP="006A3703">
      <w:pPr>
        <w:rPr>
          <w:rFonts w:ascii="Helvetica" w:hAnsi="Helvetica" w:cs="Helvetica"/>
          <w:color w:val="D9000D"/>
          <w:sz w:val="16"/>
          <w:szCs w:val="16"/>
        </w:rPr>
      </w:pPr>
      <w:r>
        <w:rPr>
          <w:rFonts w:ascii="Helvetica" w:hAnsi="Helvetica" w:cs="Helvetica"/>
          <w:noProof/>
          <w:color w:val="181A1D"/>
          <w:sz w:val="27"/>
          <w:szCs w:val="27"/>
          <w:lang w:val="fr-FR" w:eastAsia="fr-FR"/>
        </w:rPr>
        <w:drawing>
          <wp:inline distT="0" distB="0" distL="0" distR="0" wp14:anchorId="24BC90A6" wp14:editId="4853E8BB">
            <wp:extent cx="480008" cy="224520"/>
            <wp:effectExtent l="0" t="0" r="3175"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nomist logo.png"/>
                    <pic:cNvPicPr/>
                  </pic:nvPicPr>
                  <pic:blipFill>
                    <a:blip r:embed="rId5">
                      <a:extLst>
                        <a:ext uri="{28A0092B-C50C-407E-A947-70E740481C1C}">
                          <a14:useLocalDpi xmlns:a14="http://schemas.microsoft.com/office/drawing/2010/main" val="0"/>
                        </a:ext>
                      </a:extLst>
                    </a:blip>
                    <a:stretch>
                      <a:fillRect/>
                    </a:stretch>
                  </pic:blipFill>
                  <pic:spPr>
                    <a:xfrm>
                      <a:off x="0" y="0"/>
                      <a:ext cx="480008" cy="224520"/>
                    </a:xfrm>
                    <a:prstGeom prst="rect">
                      <a:avLst/>
                    </a:prstGeom>
                  </pic:spPr>
                </pic:pic>
              </a:graphicData>
            </a:graphic>
          </wp:inline>
        </w:drawing>
      </w:r>
      <w:r w:rsidR="006A3703">
        <w:rPr>
          <w:rFonts w:ascii="Helvetica" w:hAnsi="Helvetica" w:cs="Helvetica"/>
          <w:color w:val="181A1D"/>
          <w:sz w:val="27"/>
          <w:szCs w:val="27"/>
          <w:lang w:val="fr-FR"/>
        </w:rPr>
        <w:t xml:space="preserve"> </w:t>
      </w:r>
      <w:r w:rsidR="006A3703" w:rsidRPr="006A3703">
        <w:rPr>
          <w:rFonts w:ascii="Helvetica" w:hAnsi="Helvetica" w:cs="Helvetica"/>
          <w:color w:val="181A1D"/>
          <w:sz w:val="16"/>
          <w:szCs w:val="16"/>
          <w:lang w:val="fr-FR"/>
        </w:rPr>
        <w:t xml:space="preserve">Sep 10th </w:t>
      </w:r>
      <w:r w:rsidR="006A3703" w:rsidRPr="006A3703">
        <w:rPr>
          <w:rFonts w:ascii="Helvetica" w:hAnsi="Helvetica" w:cs="Helvetica"/>
          <w:color w:val="181A1D"/>
          <w:sz w:val="16"/>
          <w:szCs w:val="16"/>
        </w:rPr>
        <w:t xml:space="preserve">2016 </w:t>
      </w:r>
      <w:r w:rsidR="006A3703" w:rsidRPr="006A3703">
        <w:rPr>
          <w:rFonts w:ascii="Helvetica" w:hAnsi="Helvetica" w:cs="Helvetica"/>
          <w:color w:val="181A1D"/>
          <w:sz w:val="16"/>
          <w:szCs w:val="16"/>
        </w:rPr>
        <w:t xml:space="preserve"> </w:t>
      </w:r>
      <w:r w:rsidR="006A3703" w:rsidRPr="006A3703">
        <w:rPr>
          <w:rFonts w:ascii="Helvetica" w:hAnsi="Helvetica" w:cs="Helvetica"/>
          <w:color w:val="D9000D"/>
          <w:sz w:val="16"/>
          <w:szCs w:val="16"/>
        </w:rPr>
        <w:t xml:space="preserve">The post-truth world :  </w:t>
      </w:r>
    </w:p>
    <w:p w14:paraId="21F2C9B1" w14:textId="602992E0" w:rsidR="006A3703" w:rsidRPr="006A3703" w:rsidRDefault="006A3703" w:rsidP="006A3703">
      <w:pPr>
        <w:rPr>
          <w:rFonts w:ascii="Helvetica" w:hAnsi="Helvetica" w:cs="Helvetica"/>
          <w:b/>
          <w:i/>
          <w:color w:val="000000"/>
          <w:sz w:val="22"/>
          <w:szCs w:val="22"/>
        </w:rPr>
      </w:pPr>
      <w:r w:rsidRPr="006A3703">
        <w:rPr>
          <w:rFonts w:ascii="Helvetica" w:hAnsi="Helvetica" w:cs="Helvetica"/>
          <w:b/>
          <w:i/>
          <w:color w:val="000000"/>
          <w:sz w:val="22"/>
          <w:szCs w:val="22"/>
        </w:rPr>
        <w:t>Yes, I’d lie to you</w:t>
      </w:r>
    </w:p>
    <w:p w14:paraId="5ABFCEBC" w14:textId="35F472F8" w:rsidR="006A3703" w:rsidRPr="006A3703" w:rsidRDefault="006A3703" w:rsidP="006A3703">
      <w:pPr>
        <w:rPr>
          <w:rFonts w:ascii="Helvetica" w:hAnsi="Helvetica" w:cs="Helvetica"/>
          <w:i/>
          <w:color w:val="000000"/>
          <w:sz w:val="20"/>
          <w:szCs w:val="20"/>
        </w:rPr>
      </w:pPr>
      <w:r w:rsidRPr="006A3703">
        <w:rPr>
          <w:rFonts w:ascii="Helvetica" w:hAnsi="Helvetica" w:cs="Helvetica"/>
          <w:i/>
          <w:color w:val="000000"/>
          <w:sz w:val="20"/>
          <w:szCs w:val="20"/>
        </w:rPr>
        <w:t xml:space="preserve">Dishonesty in politics is nothing new; but the </w:t>
      </w:r>
      <w:proofErr w:type="gramStart"/>
      <w:r w:rsidRPr="006A3703">
        <w:rPr>
          <w:rFonts w:ascii="Helvetica" w:hAnsi="Helvetica" w:cs="Helvetica"/>
          <w:i/>
          <w:color w:val="000000"/>
          <w:sz w:val="20"/>
          <w:szCs w:val="20"/>
        </w:rPr>
        <w:t>manner</w:t>
      </w:r>
      <w:proofErr w:type="gramEnd"/>
      <w:r w:rsidRPr="006A3703">
        <w:rPr>
          <w:rFonts w:ascii="Helvetica" w:hAnsi="Helvetica" w:cs="Helvetica"/>
          <w:i/>
          <w:color w:val="000000"/>
          <w:sz w:val="20"/>
          <w:szCs w:val="20"/>
        </w:rPr>
        <w:t xml:space="preserve"> in which some politicians now lie, and the havoc they may wreak by doing so, are worrying</w:t>
      </w:r>
      <w:bookmarkStart w:id="0" w:name="_GoBack"/>
      <w:bookmarkEnd w:id="0"/>
    </w:p>
    <w:p w14:paraId="671AB0E6" w14:textId="04F834A0" w:rsidR="006A3703" w:rsidRPr="006A3703" w:rsidRDefault="006A3703">
      <w:pPr>
        <w:rPr>
          <w:rFonts w:ascii="Helvetica" w:hAnsi="Helvetica" w:cs="Helvetica"/>
          <w:b/>
          <w:i/>
          <w:color w:val="000000"/>
          <w:sz w:val="22"/>
          <w:szCs w:val="22"/>
          <w:lang w:val="fr-FR"/>
        </w:rPr>
      </w:pPr>
    </w:p>
    <w:p w14:paraId="7E60D5DF" w14:textId="7EA987EB" w:rsidR="006A3703" w:rsidRDefault="006A3703">
      <w:pPr>
        <w:rPr>
          <w:rFonts w:ascii="Helvetica" w:hAnsi="Helvetica" w:cs="Helvetica"/>
          <w:color w:val="181A1D"/>
          <w:sz w:val="27"/>
          <w:szCs w:val="27"/>
          <w:lang w:val="fr-FR"/>
        </w:rPr>
      </w:pPr>
      <w:r>
        <w:rPr>
          <w:rFonts w:ascii="Helvetica" w:hAnsi="Helvetica" w:cs="Helvetica"/>
          <w:noProof/>
          <w:color w:val="181A1D"/>
          <w:sz w:val="27"/>
          <w:szCs w:val="27"/>
          <w:lang w:val="fr-FR" w:eastAsia="fr-FR"/>
        </w:rPr>
        <w:drawing>
          <wp:inline distT="0" distB="0" distL="0" distR="0" wp14:anchorId="48D032C3" wp14:editId="37C96F5D">
            <wp:extent cx="2763776" cy="1439054"/>
            <wp:effectExtent l="0" t="0" r="5080" b="889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se.png"/>
                    <pic:cNvPicPr/>
                  </pic:nvPicPr>
                  <pic:blipFill>
                    <a:blip r:embed="rId6">
                      <a:extLst>
                        <a:ext uri="{28A0092B-C50C-407E-A947-70E740481C1C}">
                          <a14:useLocalDpi xmlns:a14="http://schemas.microsoft.com/office/drawing/2010/main" val="0"/>
                        </a:ext>
                      </a:extLst>
                    </a:blip>
                    <a:stretch>
                      <a:fillRect/>
                    </a:stretch>
                  </pic:blipFill>
                  <pic:spPr>
                    <a:xfrm>
                      <a:off x="0" y="0"/>
                      <a:ext cx="2764151" cy="1439249"/>
                    </a:xfrm>
                    <a:prstGeom prst="rect">
                      <a:avLst/>
                    </a:prstGeom>
                  </pic:spPr>
                </pic:pic>
              </a:graphicData>
            </a:graphic>
          </wp:inline>
        </w:drawing>
      </w:r>
    </w:p>
    <w:p w14:paraId="060163DD" w14:textId="77777777" w:rsidR="006A3703" w:rsidRDefault="006A3703">
      <w:pPr>
        <w:rPr>
          <w:rFonts w:ascii="Helvetica" w:hAnsi="Helvetica" w:cs="Helvetica"/>
          <w:color w:val="181A1D"/>
          <w:sz w:val="27"/>
          <w:szCs w:val="27"/>
          <w:lang w:val="fr-FR"/>
        </w:rPr>
      </w:pPr>
    </w:p>
    <w:p w14:paraId="25ED59C5" w14:textId="40C200AC" w:rsidR="00280D6D" w:rsidRDefault="00280D6D">
      <w:pPr>
        <w:rPr>
          <w:rFonts w:ascii="Helvetica" w:hAnsi="Helvetica" w:cs="Helvetica"/>
          <w:color w:val="000000"/>
          <w:sz w:val="20"/>
          <w:szCs w:val="20"/>
          <w:lang w:val="en-GB"/>
        </w:rPr>
      </w:pPr>
      <w:r w:rsidRPr="0059446E">
        <w:rPr>
          <w:rFonts w:ascii="Helvetica" w:hAnsi="Helvetica" w:cs="Helvetica"/>
          <w:color w:val="000000"/>
          <w:sz w:val="20"/>
          <w:szCs w:val="20"/>
          <w:lang w:val="en-GB"/>
        </w:rPr>
        <w:t xml:space="preserve">WHEN Donald Trump, the Republican presidential hopeful, claimed recently that President Barack Obama “is the founder” of Islamic State and Hillary Clinton, the Democratic candidate, the “co-founder”, even some of his supporters were perplexed. Surely he did not mean that literally? Perhaps, suggested Hugh Hewitt, a conservative radio host, he meant that the Obama administration’s rapid </w:t>
      </w:r>
      <w:proofErr w:type="gramStart"/>
      <w:r w:rsidRPr="0059446E">
        <w:rPr>
          <w:rFonts w:ascii="Helvetica" w:hAnsi="Helvetica" w:cs="Helvetica"/>
          <w:color w:val="000000"/>
          <w:sz w:val="20"/>
          <w:szCs w:val="20"/>
          <w:lang w:val="en-GB"/>
        </w:rPr>
        <w:t>pull-out</w:t>
      </w:r>
      <w:proofErr w:type="gramEnd"/>
      <w:r w:rsidRPr="0059446E">
        <w:rPr>
          <w:rFonts w:ascii="Helvetica" w:hAnsi="Helvetica" w:cs="Helvetica"/>
          <w:color w:val="000000"/>
          <w:sz w:val="20"/>
          <w:szCs w:val="20"/>
          <w:lang w:val="en-GB"/>
        </w:rPr>
        <w:t xml:space="preserve"> from Iraq “created the vacuum” that the terrorists then filled?</w:t>
      </w:r>
    </w:p>
    <w:p w14:paraId="3D90CCF8" w14:textId="77777777" w:rsidR="004930B0" w:rsidRPr="00325904" w:rsidRDefault="004930B0" w:rsidP="004930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fr-FR"/>
        </w:rPr>
      </w:pPr>
      <w:r w:rsidRPr="00325904">
        <w:rPr>
          <w:rFonts w:ascii="Helvetica" w:hAnsi="Helvetica" w:cs="Helvetica"/>
          <w:color w:val="000000"/>
          <w:sz w:val="20"/>
          <w:szCs w:val="20"/>
          <w:lang w:val="fr-FR"/>
        </w:rPr>
        <w:t>“No, I meant he’s the founder of ISIS,” replied Mr Trump. “He was the most valuable player. I give him the most valuable player award. I give her, too, by the way, Hillary Clinton.”</w:t>
      </w:r>
    </w:p>
    <w:p w14:paraId="4E0C5996" w14:textId="77777777" w:rsidR="004930B0" w:rsidRPr="00325904" w:rsidRDefault="004930B0" w:rsidP="004930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fr-FR"/>
        </w:rPr>
      </w:pPr>
    </w:p>
    <w:p w14:paraId="77141F41" w14:textId="77777777" w:rsidR="004930B0" w:rsidRPr="00325904" w:rsidRDefault="004930B0" w:rsidP="004930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fr-FR"/>
        </w:rPr>
      </w:pPr>
      <w:r w:rsidRPr="00325904">
        <w:rPr>
          <w:rFonts w:ascii="Helvetica" w:hAnsi="Helvetica" w:cs="Helvetica"/>
          <w:color w:val="000000"/>
          <w:sz w:val="20"/>
          <w:szCs w:val="20"/>
          <w:lang w:val="fr-FR"/>
        </w:rPr>
        <w:t>Mr Hewitt, who detests Mr Obama and has written a book denouncing Mrs Clinton’s “epic ambition”, was not convinced. “But he’s not sympathetic to them. He hates them. He’s trying to kill them,” he pushed back.</w:t>
      </w:r>
    </w:p>
    <w:p w14:paraId="54B94E21" w14:textId="77777777" w:rsidR="006125B6" w:rsidRPr="00325904" w:rsidRDefault="006125B6" w:rsidP="004930B0">
      <w:pPr>
        <w:rPr>
          <w:rFonts w:ascii="Helvetica" w:hAnsi="Helvetica" w:cs="Helvetica"/>
          <w:color w:val="000000"/>
          <w:sz w:val="20"/>
          <w:szCs w:val="20"/>
          <w:lang w:val="fr-FR"/>
        </w:rPr>
      </w:pPr>
    </w:p>
    <w:p w14:paraId="39F01D13" w14:textId="5DFF6E91" w:rsidR="00325904" w:rsidRPr="00325904" w:rsidRDefault="00325904" w:rsidP="004930B0">
      <w:pPr>
        <w:rPr>
          <w:rFonts w:ascii="Helvetica" w:hAnsi="Helvetica" w:cs="Helvetica"/>
          <w:color w:val="000000"/>
          <w:sz w:val="20"/>
          <w:szCs w:val="20"/>
          <w:lang w:val="fr-FR"/>
        </w:rPr>
      </w:pPr>
      <w:r w:rsidRPr="00325904">
        <w:rPr>
          <w:rFonts w:ascii="Helvetica" w:hAnsi="Helvetica" w:cs="Helvetica"/>
          <w:color w:val="000000"/>
          <w:sz w:val="20"/>
          <w:szCs w:val="20"/>
          <w:lang w:val="fr-FR"/>
        </w:rPr>
        <w:t>Again, Mr Trump did not give an inch: “I don’t care. He was the founder. The way he got out of Iraq was, that, that was the founding of ISIS, OK?”</w:t>
      </w:r>
    </w:p>
    <w:p w14:paraId="44665E93" w14:textId="37CAC713" w:rsidR="004930B0" w:rsidRPr="00325904" w:rsidRDefault="004930B0" w:rsidP="004930B0">
      <w:pPr>
        <w:rPr>
          <w:rFonts w:ascii="Helvetica" w:hAnsi="Helvetica" w:cs="Helvetica"/>
          <w:color w:val="000000"/>
          <w:sz w:val="20"/>
          <w:szCs w:val="20"/>
          <w:lang w:val="en-GB"/>
        </w:rPr>
      </w:pPr>
      <w:r w:rsidRPr="00325904">
        <w:rPr>
          <w:rFonts w:ascii="Helvetica" w:hAnsi="Helvetica" w:cs="Helvetica"/>
          <w:color w:val="000000"/>
          <w:sz w:val="20"/>
          <w:szCs w:val="20"/>
          <w:lang w:val="fr-FR"/>
        </w:rPr>
        <w:t xml:space="preserve">For many observers, the exchange was yet more proof that the world has entered an era of “post-truth politics”. Mr Trump appears not to care whether his words bear any relation to reality, so long </w:t>
      </w:r>
      <w:proofErr w:type="gramStart"/>
      <w:r w:rsidRPr="00325904">
        <w:rPr>
          <w:rFonts w:ascii="Helvetica" w:hAnsi="Helvetica" w:cs="Helvetica"/>
          <w:color w:val="000000"/>
          <w:sz w:val="20"/>
          <w:szCs w:val="20"/>
          <w:lang w:val="fr-FR"/>
        </w:rPr>
        <w:t>as</w:t>
      </w:r>
      <w:proofErr w:type="gramEnd"/>
      <w:r w:rsidRPr="00325904">
        <w:rPr>
          <w:rFonts w:ascii="Helvetica" w:hAnsi="Helvetica" w:cs="Helvetica"/>
          <w:color w:val="000000"/>
          <w:sz w:val="20"/>
          <w:szCs w:val="20"/>
          <w:lang w:val="fr-FR"/>
        </w:rPr>
        <w:t xml:space="preserve"> they fire up voters. PolitiFact, a fact-checking website, has rated more of his statements “pants-on-fire” lies than of any other candidate—for instance his assertion that “inner city crime is reaching record levels”, which plays on unfounded fears that crime rates are rising (see chart 1).</w:t>
      </w:r>
    </w:p>
    <w:p w14:paraId="1D99984F" w14:textId="77777777" w:rsidR="0014530C" w:rsidRPr="0059446E" w:rsidRDefault="0014530C" w:rsidP="0059446E">
      <w:pPr>
        <w:ind w:left="6372"/>
        <w:rPr>
          <w:rFonts w:ascii="Helvetica" w:hAnsi="Helvetica" w:cs="Helvetica"/>
          <w:color w:val="000000"/>
          <w:sz w:val="20"/>
          <w:szCs w:val="20"/>
          <w:lang w:val="en-GB"/>
        </w:rPr>
      </w:pPr>
      <w:r w:rsidRPr="0059446E">
        <w:rPr>
          <w:rFonts w:ascii="Helvetica" w:hAnsi="Helvetica" w:cs="Helvetica"/>
          <w:noProof/>
          <w:color w:val="000000"/>
          <w:sz w:val="20"/>
          <w:szCs w:val="20"/>
          <w:lang w:val="en-GB" w:eastAsia="fr-FR"/>
        </w:rPr>
        <w:drawing>
          <wp:inline distT="0" distB="0" distL="0" distR="0" wp14:anchorId="40A49BC9" wp14:editId="05F95799">
            <wp:extent cx="1803919" cy="173655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ies of Evidence.png"/>
                    <pic:cNvPicPr/>
                  </pic:nvPicPr>
                  <pic:blipFill>
                    <a:blip r:embed="rId7">
                      <a:extLst>
                        <a:ext uri="{28A0092B-C50C-407E-A947-70E740481C1C}">
                          <a14:useLocalDpi xmlns:a14="http://schemas.microsoft.com/office/drawing/2010/main" val="0"/>
                        </a:ext>
                      </a:extLst>
                    </a:blip>
                    <a:stretch>
                      <a:fillRect/>
                    </a:stretch>
                  </pic:blipFill>
                  <pic:spPr>
                    <a:xfrm>
                      <a:off x="0" y="0"/>
                      <a:ext cx="1804429" cy="1737044"/>
                    </a:xfrm>
                    <a:prstGeom prst="rect">
                      <a:avLst/>
                    </a:prstGeom>
                  </pic:spPr>
                </pic:pic>
              </a:graphicData>
            </a:graphic>
          </wp:inline>
        </w:drawing>
      </w:r>
    </w:p>
    <w:p w14:paraId="7EE96AE2" w14:textId="77777777" w:rsidR="004930B0" w:rsidRPr="00325904" w:rsidRDefault="004930B0" w:rsidP="00280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fr-FR"/>
        </w:rPr>
      </w:pPr>
      <w:r w:rsidRPr="00325904">
        <w:rPr>
          <w:rFonts w:ascii="Helvetica" w:hAnsi="Helvetica" w:cs="Helvetica"/>
          <w:color w:val="000000"/>
          <w:sz w:val="20"/>
          <w:szCs w:val="20"/>
          <w:lang w:val="fr-FR"/>
        </w:rPr>
        <w:t xml:space="preserve">And he is not the only prominent practitioner of post-truth politics. Britons voted to leave the European </w:t>
      </w:r>
      <w:r w:rsidRPr="00325904">
        <w:rPr>
          <w:rFonts w:ascii="Helvetica" w:hAnsi="Helvetica" w:cs="Helvetica"/>
          <w:color w:val="000000"/>
          <w:sz w:val="20"/>
          <w:szCs w:val="20"/>
          <w:lang w:val="fr-FR"/>
        </w:rPr>
        <w:lastRenderedPageBreak/>
        <w:t>Union in June on the basis of a campaign of blatant misinformation, including the “fact” that EU membership costs their country £350m ($470m) a week, which could be spent instead on the National Health Service, and that Turkey is likely to join the EU by 2020.</w:t>
      </w:r>
    </w:p>
    <w:p w14:paraId="7ED5BF4A" w14:textId="77777777" w:rsidR="004930B0" w:rsidRDefault="004930B0" w:rsidP="00280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7"/>
          <w:szCs w:val="27"/>
          <w:lang w:val="fr-FR"/>
        </w:rPr>
      </w:pPr>
    </w:p>
    <w:p w14:paraId="2874DBF4" w14:textId="5BB661E0" w:rsidR="00280D6D" w:rsidRPr="0059446E" w:rsidRDefault="00280D6D" w:rsidP="00280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r w:rsidRPr="0059446E">
        <w:rPr>
          <w:rFonts w:ascii="Helvetica" w:hAnsi="Helvetica" w:cs="Helvetica"/>
          <w:color w:val="000000"/>
          <w:sz w:val="20"/>
          <w:szCs w:val="20"/>
          <w:lang w:val="en-GB"/>
        </w:rPr>
        <w:t>Hang on, though. Don’t bruised elites always cry foul when they fail to persuade the masses of their truth? Don’t they always say the other side was peddling lies and persuaded ignoramuses to vote against their interest? Perhaps, some argue, British Remainers should accept the vote to leave the EU as an expression of justified grievance and an urge to take back control—not unlike the decision by many Americans to support Mr Trump.</w:t>
      </w:r>
    </w:p>
    <w:p w14:paraId="2626DD89" w14:textId="77777777" w:rsidR="0014530C" w:rsidRPr="0059446E" w:rsidRDefault="0014530C" w:rsidP="00280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p>
    <w:p w14:paraId="3C0D8598" w14:textId="77777777" w:rsidR="00280D6D" w:rsidRPr="0059446E" w:rsidRDefault="00280D6D" w:rsidP="00280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r w:rsidRPr="0059446E">
        <w:rPr>
          <w:rFonts w:ascii="Helvetica" w:hAnsi="Helvetica" w:cs="Helvetica"/>
          <w:color w:val="000000"/>
          <w:sz w:val="20"/>
          <w:szCs w:val="20"/>
          <w:lang w:val="en-GB"/>
        </w:rPr>
        <w:t>There may have been some fibbing involved but it is hardly as though politics has ever been synonymous with truthfulness. “Those princes who do great things,” Machiavelli informed his readers, “have considered keeping their word of little account, and have known how to beguile men’s minds by shrewdness and cunning.” British ministers and prime ministers have lied to the press and to Parliament, as Anthony Eden did during the Suez affair. Lyndon Johnson misinformed the American people about the Gulf of Tonkin incident, thus getting the country into Vietnam. In 1986 Ronald Reagan insisted that his administration did not trade weapons for hostages with Iran, before having to admit a few months later that: “My heart and my best intentions still tell me that’s true, but the facts and evidence tell me it is not.”</w:t>
      </w:r>
    </w:p>
    <w:p w14:paraId="6DCAF43A" w14:textId="77777777" w:rsidR="0014530C" w:rsidRPr="0059446E" w:rsidRDefault="0014530C" w:rsidP="00280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b/>
          <w:color w:val="000000"/>
          <w:sz w:val="20"/>
          <w:szCs w:val="20"/>
          <w:lang w:val="en-GB"/>
        </w:rPr>
      </w:pPr>
    </w:p>
    <w:p w14:paraId="1E08575F" w14:textId="77777777" w:rsidR="00280D6D" w:rsidRPr="0059446E" w:rsidRDefault="00280D6D" w:rsidP="005944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outlineLvl w:val="0"/>
        <w:rPr>
          <w:rFonts w:ascii="Helvetica" w:hAnsi="Helvetica" w:cs="Helvetica"/>
          <w:b/>
          <w:color w:val="000000"/>
          <w:sz w:val="20"/>
          <w:szCs w:val="20"/>
          <w:lang w:val="en-GB"/>
        </w:rPr>
      </w:pPr>
      <w:r w:rsidRPr="0059446E">
        <w:rPr>
          <w:rFonts w:ascii="Helvetica" w:hAnsi="Helvetica" w:cs="Helvetica"/>
          <w:b/>
          <w:color w:val="000000"/>
          <w:sz w:val="20"/>
          <w:szCs w:val="20"/>
          <w:lang w:val="en-GB"/>
        </w:rPr>
        <w:t>Fact or fiction</w:t>
      </w:r>
    </w:p>
    <w:p w14:paraId="410CAC8E" w14:textId="77777777" w:rsidR="0014530C" w:rsidRPr="0059446E" w:rsidRDefault="0014530C" w:rsidP="00280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p>
    <w:p w14:paraId="1E44A3A5" w14:textId="77777777" w:rsidR="00280D6D" w:rsidRPr="0059446E" w:rsidRDefault="00280D6D" w:rsidP="00280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r w:rsidRPr="0059446E">
        <w:rPr>
          <w:rFonts w:ascii="Helvetica" w:hAnsi="Helvetica" w:cs="Helvetica"/>
          <w:color w:val="000000"/>
          <w:sz w:val="20"/>
          <w:szCs w:val="20"/>
          <w:lang w:val="en-GB"/>
        </w:rPr>
        <w:t>It is thus tempting to dismiss the idea of “post-truth” political discourse—the term was first used by David Roberts, then a blogger on an environmentalist website, Grist—as a modish myth invented by de-haut-en-bas liberals and sore losers ignorant of how dirty a business politics has always been. But that would be complacent. There is a strong case that, in America and elsewhere, there is a shift towards a politics in which feelings trump facts more freely and with less resistance than used to be the case. Helped by new technology, a deluge of facts and a public much less given to trust than once it was, some politicians are getting away with a new depth and pervasiveness of falsehood. If this continues, the power of truth as a tool for solving society’s problems could be lastingly reduced.</w:t>
      </w:r>
    </w:p>
    <w:p w14:paraId="69186FD1" w14:textId="77777777" w:rsidR="004930B0" w:rsidRDefault="004930B0" w:rsidP="00280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p>
    <w:p w14:paraId="4A46C589" w14:textId="77777777" w:rsidR="00280D6D" w:rsidRPr="0059446E" w:rsidRDefault="00280D6D" w:rsidP="00280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r w:rsidRPr="0059446E">
        <w:rPr>
          <w:rFonts w:ascii="Helvetica" w:hAnsi="Helvetica" w:cs="Helvetica"/>
          <w:color w:val="000000"/>
          <w:sz w:val="20"/>
          <w:szCs w:val="20"/>
          <w:lang w:val="en-GB"/>
        </w:rPr>
        <w:t xml:space="preserve">Reagan’s words point to an important aspect of what has changed. Political lies used to imply that there was a truth—one that had to be prevented from coming out. Evidence, consistency and scholarship had political power. Today a growing number of politicians and pundits simply no longer </w:t>
      </w:r>
      <w:proofErr w:type="gramStart"/>
      <w:r w:rsidRPr="0059446E">
        <w:rPr>
          <w:rFonts w:ascii="Helvetica" w:hAnsi="Helvetica" w:cs="Helvetica"/>
          <w:color w:val="000000"/>
          <w:sz w:val="20"/>
          <w:szCs w:val="20"/>
          <w:lang w:val="en-GB"/>
        </w:rPr>
        <w:t>care</w:t>
      </w:r>
      <w:proofErr w:type="gramEnd"/>
      <w:r w:rsidRPr="0059446E">
        <w:rPr>
          <w:rFonts w:ascii="Helvetica" w:hAnsi="Helvetica" w:cs="Helvetica"/>
          <w:color w:val="000000"/>
          <w:sz w:val="20"/>
          <w:szCs w:val="20"/>
          <w:lang w:val="en-GB"/>
        </w:rPr>
        <w:t xml:space="preserve">. They are content with what Stephen Colbert, an American comedian, calls “truthiness”: </w:t>
      </w:r>
      <w:proofErr w:type="gramStart"/>
      <w:r w:rsidRPr="0059446E">
        <w:rPr>
          <w:rFonts w:ascii="Helvetica" w:hAnsi="Helvetica" w:cs="Helvetica"/>
          <w:color w:val="000000"/>
          <w:sz w:val="20"/>
          <w:szCs w:val="20"/>
          <w:lang w:val="en-GB"/>
        </w:rPr>
        <w:t>ideas which</w:t>
      </w:r>
      <w:proofErr w:type="gramEnd"/>
      <w:r w:rsidRPr="0059446E">
        <w:rPr>
          <w:rFonts w:ascii="Helvetica" w:hAnsi="Helvetica" w:cs="Helvetica"/>
          <w:color w:val="000000"/>
          <w:sz w:val="20"/>
          <w:szCs w:val="20"/>
          <w:lang w:val="en-GB"/>
        </w:rPr>
        <w:t xml:space="preserve"> “feel right” or “should be true”. They deal in insinuation (“A lot of people are saying...” is one of Mr Trump’s favourite phrases) and question the provenance, rather than accuracy, of anything that goes against them (“They would say that, wouldn’t they?”). And when the distance between what feels true and what the facts say grows too great, it can always be bridged with a handy conspiracy theory.</w:t>
      </w:r>
    </w:p>
    <w:p w14:paraId="6986A188" w14:textId="77777777" w:rsidR="004930B0" w:rsidRDefault="004930B0" w:rsidP="00280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p>
    <w:p w14:paraId="1814F562" w14:textId="77777777" w:rsidR="00280D6D" w:rsidRPr="0059446E" w:rsidRDefault="00280D6D" w:rsidP="00280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r w:rsidRPr="0059446E">
        <w:rPr>
          <w:rFonts w:ascii="Helvetica" w:hAnsi="Helvetica" w:cs="Helvetica"/>
          <w:color w:val="000000"/>
          <w:sz w:val="20"/>
          <w:szCs w:val="20"/>
          <w:lang w:val="en-GB"/>
        </w:rPr>
        <w:t>This way of thinking is not new. America saw a campaign against the allegedly subversive activities of the “Bavarian Illuminati” in the early 19th century, and Senator Joseph McCarthy’s witch-hunt against un-American activities in the 1950s. In 1964 a historian called Richard Hofstadter published “The Paranoid Style in American Politics”. When George W. Bush was president, the preposterous belief that the attacks of September 11th 2001 were an “inside job” spread far and wide among left-wingers, and became conventional wisdom in the Arab world.</w:t>
      </w:r>
    </w:p>
    <w:p w14:paraId="7716778E" w14:textId="77777777" w:rsidR="0014530C" w:rsidRPr="0059446E" w:rsidRDefault="0014530C" w:rsidP="00280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p>
    <w:p w14:paraId="33F58350" w14:textId="77777777" w:rsidR="00280D6D" w:rsidRPr="0059446E" w:rsidRDefault="00280D6D" w:rsidP="005944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outlineLvl w:val="0"/>
        <w:rPr>
          <w:rFonts w:ascii="Helvetica" w:hAnsi="Helvetica" w:cs="Helvetica"/>
          <w:b/>
          <w:color w:val="000000"/>
          <w:sz w:val="20"/>
          <w:szCs w:val="20"/>
          <w:lang w:val="en-GB"/>
        </w:rPr>
      </w:pPr>
      <w:r w:rsidRPr="0059446E">
        <w:rPr>
          <w:rFonts w:ascii="Helvetica" w:hAnsi="Helvetica" w:cs="Helvetica"/>
          <w:b/>
          <w:color w:val="000000"/>
          <w:sz w:val="20"/>
          <w:szCs w:val="20"/>
          <w:lang w:val="en-GB"/>
        </w:rPr>
        <w:t>The lie of the lands</w:t>
      </w:r>
    </w:p>
    <w:p w14:paraId="6CBB704C" w14:textId="77777777" w:rsidR="0014530C" w:rsidRPr="0059446E" w:rsidRDefault="0014530C" w:rsidP="00280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b/>
          <w:color w:val="000000"/>
          <w:sz w:val="20"/>
          <w:szCs w:val="20"/>
          <w:lang w:val="en-GB"/>
        </w:rPr>
      </w:pPr>
    </w:p>
    <w:p w14:paraId="6DD00473" w14:textId="77777777" w:rsidR="00280D6D" w:rsidRDefault="00280D6D" w:rsidP="00280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r w:rsidRPr="0059446E">
        <w:rPr>
          <w:rFonts w:ascii="Helvetica" w:hAnsi="Helvetica" w:cs="Helvetica"/>
          <w:color w:val="000000"/>
          <w:sz w:val="20"/>
          <w:szCs w:val="20"/>
          <w:lang w:val="en-GB"/>
        </w:rPr>
        <w:t>Post-truth politics is advancing in many parts of the world. In Europe the best example is Poland’s ultranationalist ruling party, Law and Justice (PiS). Among other strange stories, it peddles lurid tales about Poland’s post-communist leaders plotting with the communist regime to rule the country together. In Turkey the protests at Gezi Park in 2013 and a recent attempted coup have given rise to all kinds of conspiracy theories, some touted by government officials: the first was financed by Lufthansa, a German airline (to stop Turkey from building a new airport which would divert flights from Germany), the second was orchestrated by the CIA.</w:t>
      </w:r>
    </w:p>
    <w:p w14:paraId="6CEFBADE" w14:textId="77777777" w:rsidR="004930B0" w:rsidRPr="0059446E" w:rsidRDefault="004930B0" w:rsidP="00280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p>
    <w:p w14:paraId="60479EE5" w14:textId="77777777" w:rsidR="00280D6D" w:rsidRDefault="00280D6D" w:rsidP="00280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r w:rsidRPr="0059446E">
        <w:rPr>
          <w:rFonts w:ascii="Helvetica" w:hAnsi="Helvetica" w:cs="Helvetica"/>
          <w:color w:val="000000"/>
          <w:sz w:val="20"/>
          <w:szCs w:val="20"/>
          <w:lang w:val="en-GB"/>
        </w:rPr>
        <w:t>Then there is Russia, arguably the country (apart from North Korea) that has moved furthest past truth, both in its foreign policy and internal politics. The Ukraine crisis offers examples aplenty: state-controlled Russian media faked interviews with “witnesses” of alleged atrocities, such as a child being crucified by Ukrainian forces; Vladimir Putin, Russia’s president, did not hesitate to say on television that there were no Russian soldiers in Ukraine, despite abundant proof to the contrary.</w:t>
      </w:r>
    </w:p>
    <w:p w14:paraId="43E0B608" w14:textId="77777777" w:rsidR="004930B0" w:rsidRPr="0059446E" w:rsidRDefault="004930B0" w:rsidP="00280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p>
    <w:p w14:paraId="36A79F6B" w14:textId="77777777" w:rsidR="00280D6D" w:rsidRDefault="00280D6D" w:rsidP="00280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r w:rsidRPr="0059446E">
        <w:rPr>
          <w:rFonts w:ascii="Helvetica" w:hAnsi="Helvetica" w:cs="Helvetica"/>
          <w:color w:val="000000"/>
          <w:sz w:val="20"/>
          <w:szCs w:val="20"/>
          <w:lang w:val="en-GB"/>
        </w:rPr>
        <w:t>Such dezinformatsiya may seem like a mere reversion to Soviet form. But at least the Soviets’ lies were meant to be coherent, argues Peter Pomerantsev, a journalist whose memoir of Mr Putin’s Russia is titled “Nothing Is True and Everything Is Possible”. In a study in 2014 for the Institute of Modern Russia, a think-tank, he quotes a political consultant for the president saying that in Soviet times, “if they were lying they took care to prove what they were doing was ‘the truth’. Now no one even tries proving ‘the truth’. You can just say anything. Create realities.”</w:t>
      </w:r>
    </w:p>
    <w:p w14:paraId="1EB43397" w14:textId="77777777" w:rsidR="004930B0" w:rsidRPr="0059446E" w:rsidRDefault="004930B0" w:rsidP="00280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p>
    <w:p w14:paraId="579B98BF" w14:textId="77777777" w:rsidR="00280D6D" w:rsidRDefault="00280D6D" w:rsidP="00280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r w:rsidRPr="0059446E">
        <w:rPr>
          <w:rFonts w:ascii="Helvetica" w:hAnsi="Helvetica" w:cs="Helvetica"/>
          <w:color w:val="000000"/>
          <w:sz w:val="20"/>
          <w:szCs w:val="20"/>
          <w:lang w:val="en-GB"/>
        </w:rPr>
        <w:t>In such creation it helps to keep in mind—as Mr Putin surely does—that humans do not naturally seek truth. In fact, as plenty of research shows, they tend to avoid it. People instinctively accept information to which they are exposed and must work actively to resist believing falsehoods; they tend to think that familiar information is true; and they cherry-pick data to support their existing views. At the root of all these biases seems to be what Daniel Kahneman, a Nobel- prizewinning psychologist and author of a bestselling book, “Thinking, Fast and Slow”, calls “cognitive ease”: humans have a tendency to steer clear of facts that would force their brains to work harder.</w:t>
      </w:r>
    </w:p>
    <w:p w14:paraId="022BE3CD" w14:textId="77777777" w:rsidR="004930B0" w:rsidRPr="0059446E" w:rsidRDefault="004930B0" w:rsidP="00280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p>
    <w:p w14:paraId="073FBF2B" w14:textId="77777777" w:rsidR="00280D6D" w:rsidRDefault="00280D6D" w:rsidP="00280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r w:rsidRPr="0059446E">
        <w:rPr>
          <w:rFonts w:ascii="Helvetica" w:hAnsi="Helvetica" w:cs="Helvetica"/>
          <w:color w:val="000000"/>
          <w:sz w:val="20"/>
          <w:szCs w:val="20"/>
          <w:lang w:val="en-GB"/>
        </w:rPr>
        <w:t xml:space="preserve">In some cases confronting people with correcting facts even strengthens their beliefs, a phenomenon Brendan Nyhan and Jason Reifler, now of Dartmouth College and the University of Exeter, respectively, call the “backfire effect”. In a study in 2010 they randomly presented participants either with newspaper </w:t>
      </w:r>
      <w:proofErr w:type="gramStart"/>
      <w:r w:rsidRPr="0059446E">
        <w:rPr>
          <w:rFonts w:ascii="Helvetica" w:hAnsi="Helvetica" w:cs="Helvetica"/>
          <w:color w:val="000000"/>
          <w:sz w:val="20"/>
          <w:szCs w:val="20"/>
          <w:lang w:val="en-GB"/>
        </w:rPr>
        <w:t>articles which</w:t>
      </w:r>
      <w:proofErr w:type="gramEnd"/>
      <w:r w:rsidRPr="0059446E">
        <w:rPr>
          <w:rFonts w:ascii="Helvetica" w:hAnsi="Helvetica" w:cs="Helvetica"/>
          <w:color w:val="000000"/>
          <w:sz w:val="20"/>
          <w:szCs w:val="20"/>
          <w:lang w:val="en-GB"/>
        </w:rPr>
        <w:t xml:space="preserve"> supported widespread misconceptions about certain issues, such as the “fact” that America had found weapons of mass destruction in Iraq, or articles including a correction. Subjects in both groups were then asked how strongly they agreed with the misperception that Saddam Hussein had such weapons immediately before the war, but was able to hide or destroy them before American forces arrived.</w:t>
      </w:r>
    </w:p>
    <w:p w14:paraId="68CEEEEF" w14:textId="77777777" w:rsidR="004930B0" w:rsidRPr="0059446E" w:rsidRDefault="004930B0" w:rsidP="00280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p>
    <w:p w14:paraId="339577B0" w14:textId="77777777" w:rsidR="00280D6D" w:rsidRPr="0059446E" w:rsidRDefault="00280D6D" w:rsidP="00280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r w:rsidRPr="0059446E">
        <w:rPr>
          <w:rFonts w:ascii="Helvetica" w:hAnsi="Helvetica" w:cs="Helvetica"/>
          <w:color w:val="000000"/>
          <w:sz w:val="20"/>
          <w:szCs w:val="20"/>
          <w:lang w:val="en-GB"/>
        </w:rPr>
        <w:t>As might be expected, liberals who had seen the correction were more likely to disagree than liberals who had not seen the correction. But conservatives who had seen the correction were even more convinced that Iraq had weapons of mass destruction. Further studies are needed, Mr Nyhan and Mr Reifler say, to see whether conservatives are indeed more prone to the backfire effect.</w:t>
      </w:r>
    </w:p>
    <w:p w14:paraId="08F31B17" w14:textId="77777777" w:rsidR="004930B0" w:rsidRDefault="004930B0" w:rsidP="00280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p>
    <w:p w14:paraId="081D7514" w14:textId="77777777" w:rsidR="00280D6D" w:rsidRDefault="00280D6D" w:rsidP="00280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r w:rsidRPr="0059446E">
        <w:rPr>
          <w:rFonts w:ascii="Helvetica" w:hAnsi="Helvetica" w:cs="Helvetica"/>
          <w:color w:val="000000"/>
          <w:sz w:val="20"/>
          <w:szCs w:val="20"/>
          <w:lang w:val="en-GB"/>
        </w:rPr>
        <w:t xml:space="preserve">Given such biases, it is somewhat surprising that people can ever agree on facts, particularly in politics. But many societies have developed </w:t>
      </w:r>
      <w:proofErr w:type="gramStart"/>
      <w:r w:rsidRPr="0059446E">
        <w:rPr>
          <w:rFonts w:ascii="Helvetica" w:hAnsi="Helvetica" w:cs="Helvetica"/>
          <w:color w:val="000000"/>
          <w:sz w:val="20"/>
          <w:szCs w:val="20"/>
          <w:lang w:val="en-GB"/>
        </w:rPr>
        <w:t>institutions which</w:t>
      </w:r>
      <w:proofErr w:type="gramEnd"/>
      <w:r w:rsidRPr="0059446E">
        <w:rPr>
          <w:rFonts w:ascii="Helvetica" w:hAnsi="Helvetica" w:cs="Helvetica"/>
          <w:color w:val="000000"/>
          <w:sz w:val="20"/>
          <w:szCs w:val="20"/>
          <w:lang w:val="en-GB"/>
        </w:rPr>
        <w:t xml:space="preserve"> allow some level of consensus over what is true: schools, science, the legal system, the media. This truth-producing infrastructure, though, is never close to perfect: it can establish as truth things for which there is little or no evidence; it is constantly prey to abuse by those to whom it grants privileges; and, crucially, it is slow to build but may be quick to break.</w:t>
      </w:r>
    </w:p>
    <w:p w14:paraId="65B14142" w14:textId="77777777" w:rsidR="004930B0" w:rsidRPr="0059446E" w:rsidRDefault="004930B0" w:rsidP="00280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p>
    <w:p w14:paraId="6D214772" w14:textId="77777777" w:rsidR="00280D6D" w:rsidRDefault="00280D6D" w:rsidP="005944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outlineLvl w:val="0"/>
        <w:rPr>
          <w:rFonts w:ascii="Helvetica" w:hAnsi="Helvetica" w:cs="Helvetica"/>
          <w:b/>
          <w:color w:val="000000"/>
          <w:sz w:val="20"/>
          <w:szCs w:val="20"/>
          <w:lang w:val="en-GB"/>
        </w:rPr>
      </w:pPr>
      <w:r w:rsidRPr="004930B0">
        <w:rPr>
          <w:rFonts w:ascii="Helvetica" w:hAnsi="Helvetica" w:cs="Helvetica"/>
          <w:b/>
          <w:color w:val="000000"/>
          <w:sz w:val="20"/>
          <w:szCs w:val="20"/>
          <w:lang w:val="en-GB"/>
        </w:rPr>
        <w:t>Trust your gut</w:t>
      </w:r>
    </w:p>
    <w:p w14:paraId="5C216A2D" w14:textId="77777777" w:rsidR="004930B0" w:rsidRPr="004930B0" w:rsidRDefault="004930B0" w:rsidP="005944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outlineLvl w:val="0"/>
        <w:rPr>
          <w:rFonts w:ascii="Helvetica" w:hAnsi="Helvetica" w:cs="Helvetica"/>
          <w:b/>
          <w:color w:val="000000"/>
          <w:sz w:val="20"/>
          <w:szCs w:val="20"/>
          <w:lang w:val="en-GB"/>
        </w:rPr>
      </w:pPr>
    </w:p>
    <w:p w14:paraId="30BECFAF" w14:textId="77777777" w:rsidR="00280D6D" w:rsidRDefault="00280D6D" w:rsidP="00280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r w:rsidRPr="0059446E">
        <w:rPr>
          <w:rFonts w:ascii="Helvetica" w:hAnsi="Helvetica" w:cs="Helvetica"/>
          <w:color w:val="000000"/>
          <w:sz w:val="20"/>
          <w:szCs w:val="20"/>
          <w:lang w:val="en-GB"/>
        </w:rPr>
        <w:t xml:space="preserve">Post-truth politics is made possible by two threats to this public sphere: a loss of trust in institutions that support its infrastructure and deep changes in the way knowledge of the world reaches the public. Take trust first. Across the Western world it is at an all-time low, which helps explain why many prefer so-called “authentic” politicians, who “tell it how it is” (ie, say what people feel), to the wonkish type. Britons think that hairdressers and the “man in the street” are twice as trustworthy as business leaders, journalists and government ministers, according to a recent poll by Ipsos MORI. When Michael Gove, a leading Brexiteer, said before the </w:t>
      </w:r>
      <w:proofErr w:type="gramStart"/>
      <w:r w:rsidRPr="0059446E">
        <w:rPr>
          <w:rFonts w:ascii="Helvetica" w:hAnsi="Helvetica" w:cs="Helvetica"/>
          <w:color w:val="000000"/>
          <w:sz w:val="20"/>
          <w:szCs w:val="20"/>
          <w:lang w:val="en-GB"/>
        </w:rPr>
        <w:t>referendum that</w:t>
      </w:r>
      <w:proofErr w:type="gramEnd"/>
      <w:r w:rsidRPr="0059446E">
        <w:rPr>
          <w:rFonts w:ascii="Helvetica" w:hAnsi="Helvetica" w:cs="Helvetica"/>
          <w:color w:val="000000"/>
          <w:sz w:val="20"/>
          <w:szCs w:val="20"/>
          <w:lang w:val="en-GB"/>
        </w:rPr>
        <w:t xml:space="preserve"> “people in this country have had enough of experts” he may have had a point.</w:t>
      </w:r>
    </w:p>
    <w:p w14:paraId="7162F38E" w14:textId="77777777" w:rsidR="004930B0" w:rsidRPr="0059446E" w:rsidRDefault="004930B0" w:rsidP="00280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p>
    <w:p w14:paraId="23323C60" w14:textId="77777777" w:rsidR="00280D6D" w:rsidRDefault="00280D6D" w:rsidP="00280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r w:rsidRPr="0059446E">
        <w:rPr>
          <w:rFonts w:ascii="Helvetica" w:hAnsi="Helvetica" w:cs="Helvetica"/>
          <w:color w:val="000000"/>
          <w:sz w:val="20"/>
          <w:szCs w:val="20"/>
          <w:lang w:val="en-GB"/>
        </w:rPr>
        <w:t>This loss of trust has many roots. In some areas—dietary advice, for example —experts seem to contradict each other more than they used to; governments get things spectacularly wrong, as with their assurances about the wisdom of invading Iraq, trusting in the world financial system and setting up the euro. But it would be a mistake to see the erosion of trust simply as a response to the travails of the world. In some places trust in institutions has been systematically undermined.</w:t>
      </w:r>
    </w:p>
    <w:p w14:paraId="7C26833F" w14:textId="77777777" w:rsidR="004930B0" w:rsidRPr="0059446E" w:rsidRDefault="004930B0" w:rsidP="00280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p>
    <w:p w14:paraId="5942F382" w14:textId="77777777" w:rsidR="00280D6D" w:rsidRDefault="00280D6D" w:rsidP="00280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r w:rsidRPr="0059446E">
        <w:rPr>
          <w:rFonts w:ascii="Helvetica" w:hAnsi="Helvetica" w:cs="Helvetica"/>
          <w:color w:val="000000"/>
          <w:sz w:val="20"/>
          <w:szCs w:val="20"/>
          <w:lang w:val="en-GB"/>
        </w:rPr>
        <w:t>Mr Roberts first used the term “post-truth politics” in the context of American climate-change policy. In the 1990s many conservatives became alarmed by the likely economic cost of a serious effort to reduce carbon emissions. Some of the less scrupulous decided to cast doubt on the need for a climate policy by stressing to the point of distortion uncertainties in the underlying science. In a memo Frank Luntz, a Republican pollster, argued: “Should the public come to believe that the scientific issues are settled, their views about global warming will change accordingly. Therefore, you need to continue to make the lack of scientific certainty a primary issue in the debate.” Challenging—and denigrating—scientists in order to make the truth seem distant and unknowable worked pretty well. One poll found that 43% of Republicans believe climate change is not happening at all, compared to 10% of Democrats.</w:t>
      </w:r>
    </w:p>
    <w:p w14:paraId="6C86010B" w14:textId="77777777" w:rsidR="004930B0" w:rsidRPr="0059446E" w:rsidRDefault="004930B0" w:rsidP="00280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p>
    <w:p w14:paraId="7884AAC0" w14:textId="77777777" w:rsidR="00280D6D" w:rsidRDefault="00280D6D" w:rsidP="00280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r w:rsidRPr="0059446E">
        <w:rPr>
          <w:rFonts w:ascii="Helvetica" w:hAnsi="Helvetica" w:cs="Helvetica"/>
          <w:color w:val="000000"/>
          <w:sz w:val="20"/>
          <w:szCs w:val="20"/>
          <w:lang w:val="en-GB"/>
        </w:rPr>
        <w:t>Some conservative politicians, talk-show hosts and websites, have since included the scientific establishment in their list of institutions to bash, alongside the government itself, the courts of activist judges and the mainstream media. The populist wing of the conservative movement thus did much to create the conditions for the trust-only-your-prejudices world of Mr Trump’s campaign. Some are now having second thoughts. “We’ve basically eliminated any of the referees, the gatekeepers...There is nobody: you can’t go to anybody and say: ‘Look, here are the facts’” said Charlie Sykes, an influential conservative radio-show host, in a recent interview, adding that “When this is all over, we have to go back. There’s got to be a reckoning on all this.”</w:t>
      </w:r>
    </w:p>
    <w:p w14:paraId="6BE2F842" w14:textId="77777777" w:rsidR="004930B0" w:rsidRPr="0059446E" w:rsidRDefault="004930B0" w:rsidP="00280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p>
    <w:p w14:paraId="14977081" w14:textId="77777777" w:rsidR="00280D6D" w:rsidRDefault="00280D6D" w:rsidP="00280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r w:rsidRPr="0059446E">
        <w:rPr>
          <w:rFonts w:ascii="Helvetica" w:hAnsi="Helvetica" w:cs="Helvetica"/>
          <w:color w:val="000000"/>
          <w:sz w:val="20"/>
          <w:szCs w:val="20"/>
          <w:lang w:val="en-GB"/>
        </w:rPr>
        <w:t xml:space="preserve">Yet gatekeepers would be in much less trouble without the second big factor in post-truth politics: the </w:t>
      </w:r>
      <w:proofErr w:type="gramStart"/>
      <w:r w:rsidRPr="0059446E">
        <w:rPr>
          <w:rFonts w:ascii="Helvetica" w:hAnsi="Helvetica" w:cs="Helvetica"/>
          <w:color w:val="000000"/>
          <w:sz w:val="20"/>
          <w:szCs w:val="20"/>
          <w:lang w:val="en-GB"/>
        </w:rPr>
        <w:t>internet</w:t>
      </w:r>
      <w:proofErr w:type="gramEnd"/>
      <w:r w:rsidRPr="0059446E">
        <w:rPr>
          <w:rFonts w:ascii="Helvetica" w:hAnsi="Helvetica" w:cs="Helvetica"/>
          <w:color w:val="000000"/>
          <w:sz w:val="20"/>
          <w:szCs w:val="20"/>
          <w:lang w:val="en-GB"/>
        </w:rPr>
        <w:t xml:space="preserve"> and the services it has spawned. Nearly two-thirds of adults in America now get news on social media and a fifth do so often, according to a recent survey by the Pew Research Centre, a polling outfit; the numbers continue to grow fast.</w:t>
      </w:r>
    </w:p>
    <w:p w14:paraId="7D5AE027" w14:textId="77777777" w:rsidR="004930B0" w:rsidRPr="0059446E" w:rsidRDefault="004930B0" w:rsidP="00280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p>
    <w:p w14:paraId="10C3B5F2" w14:textId="77777777" w:rsidR="00280D6D" w:rsidRDefault="00280D6D" w:rsidP="00280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r w:rsidRPr="0059446E">
        <w:rPr>
          <w:rFonts w:ascii="Helvetica" w:hAnsi="Helvetica" w:cs="Helvetica"/>
          <w:color w:val="000000"/>
          <w:sz w:val="20"/>
          <w:szCs w:val="20"/>
          <w:lang w:val="en-GB"/>
        </w:rPr>
        <w:t>On Facebook, Reddit, Twitter or WhatsApp, anybody can be a publisher. Content no longer comes in fixed formats and in bundles, such as articles in a newspaper, that help establish provenance and set expectations</w:t>
      </w:r>
      <w:proofErr w:type="gramStart"/>
      <w:r w:rsidRPr="0059446E">
        <w:rPr>
          <w:rFonts w:ascii="Helvetica" w:hAnsi="Helvetica" w:cs="Helvetica"/>
          <w:color w:val="000000"/>
          <w:sz w:val="20"/>
          <w:szCs w:val="20"/>
          <w:lang w:val="en-GB"/>
        </w:rPr>
        <w:t>;</w:t>
      </w:r>
      <w:proofErr w:type="gramEnd"/>
      <w:r w:rsidRPr="0059446E">
        <w:rPr>
          <w:rFonts w:ascii="Helvetica" w:hAnsi="Helvetica" w:cs="Helvetica"/>
          <w:color w:val="000000"/>
          <w:sz w:val="20"/>
          <w:szCs w:val="20"/>
          <w:lang w:val="en-GB"/>
        </w:rPr>
        <w:t xml:space="preserve"> it can take any shape—a video, a chart, an animation. A single idea, or “meme”, can replicate shorn of all context, like DNA in a test tube. Data about the spread of a meme has become more important than whether it is based on facts.</w:t>
      </w:r>
    </w:p>
    <w:p w14:paraId="225632D4" w14:textId="77777777" w:rsidR="004930B0" w:rsidRPr="0059446E" w:rsidRDefault="004930B0" w:rsidP="00280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p>
    <w:p w14:paraId="3F27B76B" w14:textId="77777777" w:rsidR="00280D6D" w:rsidRDefault="00280D6D" w:rsidP="00280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r w:rsidRPr="0059446E">
        <w:rPr>
          <w:rFonts w:ascii="Helvetica" w:hAnsi="Helvetica" w:cs="Helvetica"/>
          <w:color w:val="000000"/>
          <w:sz w:val="20"/>
          <w:szCs w:val="20"/>
          <w:lang w:val="en-GB"/>
        </w:rPr>
        <w:t>The mechanisms of these new media are only now beginning to be understood. One crucial process is “homophilous sorting”: like-minded people forming clusters. The rise of cable and satellite television channels in the 1980s and 1990s made it possible to serve news tailored to specific types of consumer; the internet makes it much easier. According to Yochai Benkler of Harvard University in his book “The Wealth of Networks”, individuals with shared interests are far more likely to find each other or converge around a source of information online than offline. Social media enable members of such groups to strengthen each other’s beliefs, by shutting out contradictory information, and to take collective action.</w:t>
      </w:r>
    </w:p>
    <w:p w14:paraId="5FE8AFD4" w14:textId="77777777" w:rsidR="004930B0" w:rsidRPr="0059446E" w:rsidRDefault="004930B0" w:rsidP="00280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p>
    <w:p w14:paraId="71B447AE" w14:textId="77777777" w:rsidR="00280D6D" w:rsidRDefault="00280D6D" w:rsidP="00280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r w:rsidRPr="0059446E">
        <w:rPr>
          <w:rFonts w:ascii="Helvetica" w:hAnsi="Helvetica" w:cs="Helvetica"/>
          <w:color w:val="000000"/>
          <w:sz w:val="20"/>
          <w:szCs w:val="20"/>
          <w:lang w:val="en-GB"/>
        </w:rPr>
        <w:t>Fringe beliefs reinforced in these ways can establish themselves and persist long after outsiders deem them debunked: see, for example, online communities devoted to the idea that the government is spraying “chemtrails” from high-flying aircraft or that evidence suggesting that vaccines cause autism is being suppressed. As Eric Oliver of the University of Chicago points out in a forthcoming book, “Enchanted America: The Struggle between Reason and Intuition in US Politics”, this is the sort of thinking that comes naturally to Mr Trump: he was once devoted to the “birther” fantasy that Mr Obama was not born an American.</w:t>
      </w:r>
    </w:p>
    <w:p w14:paraId="15949C3B" w14:textId="77777777" w:rsidR="00AD426A" w:rsidRPr="0059446E" w:rsidRDefault="00AD426A" w:rsidP="00280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p>
    <w:p w14:paraId="2C2EC6D0" w14:textId="02F88CDA" w:rsidR="00280D6D" w:rsidRPr="0059446E" w:rsidRDefault="00280D6D" w:rsidP="00280D6D">
      <w:pPr>
        <w:rPr>
          <w:rFonts w:ascii="Helvetica" w:hAnsi="Helvetica" w:cs="Helvetica"/>
          <w:color w:val="000000"/>
          <w:sz w:val="20"/>
          <w:szCs w:val="20"/>
          <w:lang w:val="en-GB"/>
        </w:rPr>
      </w:pPr>
      <w:r w:rsidRPr="0059446E">
        <w:rPr>
          <w:rFonts w:ascii="Helvetica" w:hAnsi="Helvetica" w:cs="Helvetica"/>
          <w:color w:val="000000"/>
          <w:sz w:val="20"/>
          <w:szCs w:val="20"/>
          <w:lang w:val="en-GB"/>
        </w:rPr>
        <w:t>Following Mr Oliver’s ideas about the increasing role of “magical thinking” on the American populist right, The Economist asked YouGov to look at different elements of magical thinking, including belief in conspiracies and a fear of terrible things, like a Zika outbreak or a terrorist attack, happening soon. Even after controlling for party identification, religion and age, there was a marked correlation with su</w:t>
      </w:r>
      <w:r w:rsidR="00AD426A">
        <w:rPr>
          <w:rFonts w:ascii="Helvetica" w:hAnsi="Helvetica" w:cs="Helvetica"/>
          <w:color w:val="000000"/>
          <w:sz w:val="20"/>
          <w:szCs w:val="20"/>
          <w:lang w:val="en-GB"/>
        </w:rPr>
        <w:t>pport for Mr Trump</w:t>
      </w:r>
      <w:r w:rsidRPr="0059446E">
        <w:rPr>
          <w:rFonts w:ascii="Helvetica" w:hAnsi="Helvetica" w:cs="Helvetica"/>
          <w:color w:val="000000"/>
          <w:sz w:val="20"/>
          <w:szCs w:val="20"/>
          <w:lang w:val="en-GB"/>
        </w:rPr>
        <w:t>: 55% of voters who scored positively on our conspiracism index favoured him, compared with 45% of their less superstitious peers. These measures were not statistically significant predictors of support for Mitt Romney, the far more conventional Republican presidential candidate in 2012.</w:t>
      </w:r>
      <w:r w:rsidR="0014530C" w:rsidRPr="0059446E">
        <w:rPr>
          <w:rFonts w:ascii="Helvetica" w:hAnsi="Helvetica" w:cs="Helvetica"/>
          <w:color w:val="000000"/>
          <w:sz w:val="20"/>
          <w:szCs w:val="20"/>
          <w:lang w:val="en-GB"/>
        </w:rPr>
        <w:t xml:space="preserve"> </w:t>
      </w:r>
    </w:p>
    <w:p w14:paraId="198DE2EC" w14:textId="77777777" w:rsidR="0014530C" w:rsidRPr="0059446E" w:rsidRDefault="0014530C" w:rsidP="005944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outlineLvl w:val="0"/>
        <w:rPr>
          <w:rFonts w:ascii="Helvetica" w:hAnsi="Helvetica" w:cs="Helvetica"/>
          <w:b/>
          <w:color w:val="000000"/>
          <w:sz w:val="20"/>
          <w:szCs w:val="20"/>
          <w:lang w:val="en-GB"/>
        </w:rPr>
      </w:pPr>
      <w:r w:rsidRPr="0059446E">
        <w:rPr>
          <w:rFonts w:ascii="Helvetica" w:hAnsi="Helvetica" w:cs="Helvetica"/>
          <w:b/>
          <w:color w:val="000000"/>
          <w:sz w:val="20"/>
          <w:szCs w:val="20"/>
          <w:lang w:val="en-GB"/>
        </w:rPr>
        <w:t>From fringe to forefront</w:t>
      </w:r>
    </w:p>
    <w:p w14:paraId="7347248A" w14:textId="77777777" w:rsidR="0014530C" w:rsidRPr="0059446E" w:rsidRDefault="0014530C" w:rsidP="001453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b/>
          <w:color w:val="000000"/>
          <w:sz w:val="20"/>
          <w:szCs w:val="20"/>
          <w:lang w:val="en-GB"/>
        </w:rPr>
      </w:pPr>
    </w:p>
    <w:p w14:paraId="0B51B3CD" w14:textId="77777777" w:rsidR="0014530C" w:rsidRDefault="0014530C" w:rsidP="001453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r w:rsidRPr="0059446E">
        <w:rPr>
          <w:rFonts w:ascii="Helvetica" w:hAnsi="Helvetica" w:cs="Helvetica"/>
          <w:color w:val="000000"/>
          <w:sz w:val="20"/>
          <w:szCs w:val="20"/>
          <w:lang w:val="en-GB"/>
        </w:rPr>
        <w:t xml:space="preserve">Self-reinforcing online communities are not just a fringe phenomenon. Even opponents of TTIP, a transatlantic free-trade agreement, admit that the debate over it in Austria and Germany has verged on the hysterical, giving rise to outlandish scare stories—for instance that Europe would be flooded with American chickens treated with chlorine. “Battling TTIP myths sometimes feels like taking on Russian propaganda,” says </w:t>
      </w:r>
      <w:proofErr w:type="gramStart"/>
      <w:r w:rsidRPr="0059446E">
        <w:rPr>
          <w:rFonts w:ascii="Helvetica" w:hAnsi="Helvetica" w:cs="Helvetica"/>
          <w:color w:val="000000"/>
          <w:sz w:val="20"/>
          <w:szCs w:val="20"/>
          <w:lang w:val="en-GB"/>
        </w:rPr>
        <w:t>an</w:t>
      </w:r>
      <w:proofErr w:type="gramEnd"/>
      <w:r w:rsidRPr="0059446E">
        <w:rPr>
          <w:rFonts w:ascii="Helvetica" w:hAnsi="Helvetica" w:cs="Helvetica"/>
          <w:color w:val="000000"/>
          <w:sz w:val="20"/>
          <w:szCs w:val="20"/>
          <w:lang w:val="en-GB"/>
        </w:rPr>
        <w:t xml:space="preserve"> EU trade official.</w:t>
      </w:r>
    </w:p>
    <w:p w14:paraId="14403701" w14:textId="77777777" w:rsidR="00AD426A" w:rsidRPr="0059446E" w:rsidRDefault="00AD426A" w:rsidP="001453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p>
    <w:p w14:paraId="458A0C58" w14:textId="77777777" w:rsidR="00AD426A" w:rsidRPr="000D5CDB" w:rsidRDefault="00AD426A" w:rsidP="00AD42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fr-FR"/>
        </w:rPr>
      </w:pPr>
      <w:r w:rsidRPr="000D5CDB">
        <w:rPr>
          <w:rFonts w:ascii="Helvetica" w:hAnsi="Helvetica" w:cs="Helvetica"/>
          <w:color w:val="000000"/>
          <w:sz w:val="20"/>
          <w:szCs w:val="20"/>
          <w:lang w:val="fr-FR"/>
        </w:rPr>
        <w:t>The tendency of netizens to form self-contained groups is strengthened by what Eli Pariser, an internet activist, identified five years ago as the “filter bubble”. Back in 2011 he worried that Google’s search algorithms, which offer users personalised results according to what the system knows of their preferences and surfing behaviour, would keep people from coming across countervailing views. Facebook subsequently became a much better—or worse—example. Although Mark Zuckerberg, the firm’s founder, insists that his social network does not trap its users in their own world, its algorithms are designed to populate their news feeds with content similar to material they previously “liked”. So, for example, during the referendum campaign Leavers mostly saw pro-Brexit items; Remainers were served mainly pro-EU fare.</w:t>
      </w:r>
    </w:p>
    <w:p w14:paraId="485651F5" w14:textId="77777777" w:rsidR="00AD426A" w:rsidRDefault="00AD426A" w:rsidP="00AD42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7"/>
          <w:szCs w:val="27"/>
          <w:lang w:val="fr-FR"/>
        </w:rPr>
      </w:pPr>
    </w:p>
    <w:p w14:paraId="6EE54F3F" w14:textId="5C7123DA" w:rsidR="00AD426A" w:rsidRPr="000D5CDB" w:rsidRDefault="00AD426A" w:rsidP="00AD42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fr-FR"/>
        </w:rPr>
      </w:pPr>
      <w:r w:rsidRPr="000D5CDB">
        <w:rPr>
          <w:rFonts w:ascii="Helvetica" w:hAnsi="Helvetica" w:cs="Helvetica"/>
          <w:color w:val="000000"/>
          <w:sz w:val="20"/>
          <w:szCs w:val="20"/>
          <w:lang w:val="fr-FR"/>
        </w:rPr>
        <w:t>But though Facebook and other social media can filter news according to whether it conforms with users’ expectations, they are a poor filter of what is true. Filippo Menczer and his team at Indiana University used data from Emergent, a now defunct website, to see whether there are differences in popularity between articles containing “misinformation” and those containing “reliable information”. They found that the distribution in which both types of articles were shared on Facebook are very similar (see chart 3). “In other words, there is no advantage in being correct,” says Mr Menczer.</w:t>
      </w:r>
    </w:p>
    <w:p w14:paraId="2FB10D03" w14:textId="77777777" w:rsidR="00AD426A" w:rsidRDefault="00AD426A" w:rsidP="00AD42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7"/>
          <w:szCs w:val="27"/>
          <w:lang w:val="fr-FR"/>
        </w:rPr>
      </w:pPr>
    </w:p>
    <w:p w14:paraId="53959D69" w14:textId="7B793AFB" w:rsidR="00AD426A" w:rsidRDefault="00AD426A" w:rsidP="00AD42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956"/>
        <w:rPr>
          <w:rFonts w:ascii="Helvetica" w:hAnsi="Helvetica" w:cs="Helvetica"/>
          <w:color w:val="000000"/>
          <w:sz w:val="20"/>
          <w:szCs w:val="20"/>
          <w:lang w:val="en-GB"/>
        </w:rPr>
      </w:pPr>
      <w:r>
        <w:rPr>
          <w:rFonts w:ascii="Helvetica" w:hAnsi="Helvetica" w:cs="Helvetica"/>
          <w:noProof/>
          <w:color w:val="000000"/>
          <w:sz w:val="27"/>
          <w:szCs w:val="27"/>
          <w:lang w:val="fr-FR" w:eastAsia="fr-FR"/>
        </w:rPr>
        <w:drawing>
          <wp:inline distT="0" distB="0" distL="0" distR="0" wp14:anchorId="74D8B8C0" wp14:editId="45AE4397">
            <wp:extent cx="1540616" cy="1605622"/>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se Friends.png"/>
                    <pic:cNvPicPr/>
                  </pic:nvPicPr>
                  <pic:blipFill>
                    <a:blip r:embed="rId8">
                      <a:extLst>
                        <a:ext uri="{28A0092B-C50C-407E-A947-70E740481C1C}">
                          <a14:useLocalDpi xmlns:a14="http://schemas.microsoft.com/office/drawing/2010/main" val="0"/>
                        </a:ext>
                      </a:extLst>
                    </a:blip>
                    <a:stretch>
                      <a:fillRect/>
                    </a:stretch>
                  </pic:blipFill>
                  <pic:spPr>
                    <a:xfrm>
                      <a:off x="0" y="0"/>
                      <a:ext cx="1540880" cy="1605897"/>
                    </a:xfrm>
                    <a:prstGeom prst="rect">
                      <a:avLst/>
                    </a:prstGeom>
                  </pic:spPr>
                </pic:pic>
              </a:graphicData>
            </a:graphic>
          </wp:inline>
        </w:drawing>
      </w:r>
    </w:p>
    <w:p w14:paraId="364D09C0" w14:textId="77777777" w:rsidR="00AD426A" w:rsidRDefault="00AD426A" w:rsidP="00AD42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p>
    <w:p w14:paraId="586B8814" w14:textId="6E6FD6F0" w:rsidR="0014530C" w:rsidRDefault="0014530C" w:rsidP="00AD42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r w:rsidRPr="0059446E">
        <w:rPr>
          <w:rFonts w:ascii="Helvetica" w:hAnsi="Helvetica" w:cs="Helvetica"/>
          <w:color w:val="000000"/>
          <w:sz w:val="20"/>
          <w:szCs w:val="20"/>
          <w:lang w:val="en-GB"/>
        </w:rPr>
        <w:t>If Facebook does little to sort the wheat from the chaff, neither does the market. Online publications such as National Report, Huzlers and the World News Daily Report have found a profitable niche pumping out hoaxes, often based on long-circulating rumours or prejudices, in the hope that they will go viral and earn clicks. Newly discovered eyewitness accounts of Jesus’s miracles, a well-known ice-tea brand testing positive for urine, a “transgender woman” caught taking pictures of an underage girl in the bathroom of a department store—anything goes in this parallel news world. Many share such content without even thinking twice, let alone checking to determine if it is true.</w:t>
      </w:r>
    </w:p>
    <w:p w14:paraId="7E8AD07E" w14:textId="77777777" w:rsidR="00AD426A" w:rsidRPr="0059446E" w:rsidRDefault="00AD426A" w:rsidP="001453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p>
    <w:p w14:paraId="3050417B" w14:textId="77777777" w:rsidR="0014530C" w:rsidRDefault="0014530C" w:rsidP="001453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r w:rsidRPr="0059446E">
        <w:rPr>
          <w:rFonts w:ascii="Helvetica" w:hAnsi="Helvetica" w:cs="Helvetica"/>
          <w:color w:val="000000"/>
          <w:sz w:val="20"/>
          <w:szCs w:val="20"/>
          <w:lang w:val="en-GB"/>
        </w:rPr>
        <w:t>Weakened by shrinking audiences and advertising revenues, and trying to keep up online, mainstream media have become part of the problem. “Too often news organisations play a major role in propagating hoaxes, false claims, questionable rumours and dubious viral content, thereby polluting the digital information stream,” writes Craig Silverman, now the editor of BuzzFeed Canada, in a study for the Tow Centre for Digital Journalism at the Columbia Journalism School. It does not help that the tools to keep track of and even predict the links most clicked on are getting ever better. In fact, this helps explain why Mr Trump has been getting so much coverage, says Matt Hindman of George Washington University.</w:t>
      </w:r>
    </w:p>
    <w:p w14:paraId="4963CFD2" w14:textId="77777777" w:rsidR="00AD426A" w:rsidRPr="0059446E" w:rsidRDefault="00AD426A" w:rsidP="001453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p>
    <w:p w14:paraId="11ECD9D6" w14:textId="77777777" w:rsidR="0014530C" w:rsidRDefault="0014530C" w:rsidP="001453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r w:rsidRPr="0059446E">
        <w:rPr>
          <w:rFonts w:ascii="Helvetica" w:hAnsi="Helvetica" w:cs="Helvetica"/>
          <w:color w:val="000000"/>
          <w:sz w:val="20"/>
          <w:szCs w:val="20"/>
          <w:lang w:val="en-GB"/>
        </w:rPr>
        <w:t>Equally important, ecosystems of political online publications have emerged on Facebook—both on the left and the right. Pages such as Occupy Democrats and Make America Great can have millions of fans. They pander mostly to the converted, but in these echo chambers narratives can form before they make it into the wider political world. They have helped build support for both Bernie Sanders and Mr Trump, but it is the latter’s campaign, friendly media outlets and political surrogates that are masters at exploiting social media and its mechanisms.</w:t>
      </w:r>
    </w:p>
    <w:p w14:paraId="15288E92" w14:textId="77777777" w:rsidR="00AD426A" w:rsidRPr="0059446E" w:rsidRDefault="00AD426A" w:rsidP="001453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p>
    <w:p w14:paraId="4FF2445D" w14:textId="334E6BEE" w:rsidR="00AD426A" w:rsidRPr="000D5CDB" w:rsidRDefault="0014530C" w:rsidP="001453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r w:rsidRPr="0059446E">
        <w:rPr>
          <w:rFonts w:ascii="Helvetica" w:hAnsi="Helvetica" w:cs="Helvetica"/>
          <w:color w:val="000000"/>
          <w:sz w:val="20"/>
          <w:szCs w:val="20"/>
          <w:lang w:val="en-GB"/>
        </w:rPr>
        <w:t xml:space="preserve">A case in point is the recent speculation about the health of Mrs Clinton. It started with videos purporting to show Mrs Clinton suffering from seizures, which garnered millions of views online. </w:t>
      </w:r>
      <w:r w:rsidRPr="000D5CDB">
        <w:rPr>
          <w:rFonts w:ascii="Helvetica" w:hAnsi="Helvetica" w:cs="Helvetica"/>
          <w:color w:val="000000"/>
          <w:sz w:val="20"/>
          <w:szCs w:val="20"/>
          <w:lang w:val="en-GB"/>
        </w:rPr>
        <w:t>Breitbart News, an “alt-right” web publisher that gleefully supports Mr Trump—Stephen Bannon, the site’s boss, took over as the Trump campaign’s “chief executive officer” last month—picked up the story. “I’m</w:t>
      </w:r>
      <w:r w:rsidR="00AD426A" w:rsidRPr="000D5CDB">
        <w:rPr>
          <w:rFonts w:ascii="Helvetica" w:hAnsi="Helvetica" w:cs="Helvetica"/>
          <w:color w:val="000000"/>
          <w:sz w:val="20"/>
          <w:szCs w:val="20"/>
          <w:lang w:val="en-GB"/>
        </w:rPr>
        <w:t xml:space="preserve"> </w:t>
      </w:r>
      <w:r w:rsidR="00AD426A" w:rsidRPr="000D5CDB">
        <w:rPr>
          <w:rFonts w:ascii="Helvetica" w:hAnsi="Helvetica" w:cs="Helvetica"/>
          <w:color w:val="000000"/>
          <w:sz w:val="20"/>
          <w:szCs w:val="20"/>
          <w:lang w:val="fr-FR"/>
        </w:rPr>
        <w:t>not saying that, you know, she had a stroke or anything like that, but this is not the woman we’re used to seeing,” Mr Bannon said. Mr Trump mentioned Mrs Clinton’s health in a campaign speech. Rudy Giuliani, a former mayor of New York, urged people to look for videos on the internet that support the speculation. The Clinton campaign slammed what it calls “deranged conspiracy theories”, but doubts are spreading and the backfire effect is in full swing.</w:t>
      </w:r>
      <w:r w:rsidR="00AD426A" w:rsidRPr="000D5CDB">
        <w:rPr>
          <w:rFonts w:ascii="Helvetica" w:hAnsi="Helvetica" w:cs="Helvetica"/>
          <w:color w:val="000000"/>
          <w:sz w:val="20"/>
          <w:szCs w:val="20"/>
          <w:lang w:val="en-GB"/>
        </w:rPr>
        <w:t xml:space="preserve">    </w:t>
      </w:r>
    </w:p>
    <w:p w14:paraId="224C91B1" w14:textId="77777777" w:rsidR="008E320C" w:rsidRDefault="008E320C" w:rsidP="001453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p>
    <w:p w14:paraId="0CD15D89" w14:textId="59A76DA0" w:rsidR="0014530C" w:rsidRDefault="0014530C" w:rsidP="001453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r w:rsidRPr="0059446E">
        <w:rPr>
          <w:rFonts w:ascii="Helvetica" w:hAnsi="Helvetica" w:cs="Helvetica"/>
          <w:color w:val="000000"/>
          <w:sz w:val="20"/>
          <w:szCs w:val="20"/>
          <w:lang w:val="en-GB"/>
        </w:rPr>
        <w:t>Such tactics would make Dmitry Kiselyov proud. “The age of neutral journalism has passed,” the Kremlin’s propagandist-in-chief recently said in an interview. “It is impossible because what you select from the huge sea of information is already subjective.” The Russian government and its media, such as Rossiya Segodnya, an international news agency run by Mr Kiselyov, produce a steady stream of falsehoods, much like fake-news sites in the West. The Kremlin deploys armies of “trolls” to fight on its behalf in Western comment sections and Twitter feeds (</w:t>
      </w:r>
      <w:r w:rsidR="000D5CDB">
        <w:rPr>
          <w:rFonts w:ascii="Helvetica" w:hAnsi="Helvetica" w:cs="Helvetica"/>
          <w:color w:val="000000"/>
          <w:sz w:val="16"/>
          <w:szCs w:val="16"/>
          <w:lang w:val="en-GB"/>
        </w:rPr>
        <w:t xml:space="preserve">see article </w:t>
      </w:r>
      <w:r w:rsidRPr="000D5CDB">
        <w:rPr>
          <w:rFonts w:ascii="Helvetica" w:hAnsi="Helvetica" w:cs="Helvetica"/>
          <w:color w:val="000000"/>
          <w:sz w:val="16"/>
          <w:szCs w:val="16"/>
          <w:lang w:val="en-GB"/>
        </w:rPr>
        <w:t>(http://www.economist.com/news/europe/21706534-tweetaganda</w:t>
      </w:r>
      <w:proofErr w:type="gramStart"/>
      <w:r w:rsidRPr="0059446E">
        <w:rPr>
          <w:rFonts w:ascii="Helvetica" w:hAnsi="Helvetica" w:cs="Helvetica"/>
          <w:color w:val="000000"/>
          <w:sz w:val="20"/>
          <w:szCs w:val="20"/>
          <w:lang w:val="en-GB"/>
        </w:rPr>
        <w:t>) )</w:t>
      </w:r>
      <w:proofErr w:type="gramEnd"/>
      <w:r w:rsidRPr="0059446E">
        <w:rPr>
          <w:rFonts w:ascii="Helvetica" w:hAnsi="Helvetica" w:cs="Helvetica"/>
          <w:color w:val="000000"/>
          <w:sz w:val="20"/>
          <w:szCs w:val="20"/>
          <w:lang w:val="en-GB"/>
        </w:rPr>
        <w:t>. Its</w:t>
      </w:r>
      <w:r w:rsidR="000D5CDB">
        <w:rPr>
          <w:rFonts w:ascii="Helvetica" w:hAnsi="Helvetica" w:cs="Helvetica"/>
          <w:color w:val="000000"/>
          <w:sz w:val="20"/>
          <w:szCs w:val="20"/>
          <w:lang w:val="en-GB"/>
        </w:rPr>
        <w:t xml:space="preserve"> </w:t>
      </w:r>
      <w:r w:rsidRPr="0059446E">
        <w:rPr>
          <w:rFonts w:ascii="Helvetica" w:hAnsi="Helvetica" w:cs="Helvetica"/>
          <w:color w:val="000000"/>
          <w:sz w:val="20"/>
          <w:szCs w:val="20"/>
          <w:lang w:val="en-GB"/>
        </w:rPr>
        <w:t>minions have set up thousands of social-media “bots” and other spamming weapons to drown out other content.</w:t>
      </w:r>
    </w:p>
    <w:p w14:paraId="6E7E0725" w14:textId="77777777" w:rsidR="008E320C" w:rsidRPr="0059446E" w:rsidRDefault="008E320C" w:rsidP="001453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p>
    <w:p w14:paraId="325B5B0A" w14:textId="77777777" w:rsidR="008E320C" w:rsidRDefault="0014530C" w:rsidP="001453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r w:rsidRPr="0059446E">
        <w:rPr>
          <w:rFonts w:ascii="Helvetica" w:hAnsi="Helvetica" w:cs="Helvetica"/>
          <w:color w:val="000000"/>
          <w:sz w:val="20"/>
          <w:szCs w:val="20"/>
          <w:lang w:val="en-GB"/>
        </w:rPr>
        <w:t>“Information glut is the new censorship,” says Zeynep Tufekci of the University of North Carolina, adding that other governments are now employing similar tactics. China’s authorities, for instance, do not try to censor everything they do not like on social media, but often flood the networks with distracting information. Similarly, in post-coup Turkey the number of dubious posts and tweets has increased sharply. “Even I can no longer really tell what is happening in parts of Turkey,” says Ms Tufekci, who was born in the country.</w:t>
      </w:r>
    </w:p>
    <w:p w14:paraId="6D52EB38" w14:textId="77777777" w:rsidR="008E320C" w:rsidRDefault="008E320C" w:rsidP="001453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p>
    <w:p w14:paraId="6C6B3A3C" w14:textId="75C04CE5" w:rsidR="0014530C" w:rsidRDefault="0014530C" w:rsidP="001453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r w:rsidRPr="0059446E">
        <w:rPr>
          <w:rFonts w:ascii="Helvetica" w:hAnsi="Helvetica" w:cs="Helvetica"/>
          <w:color w:val="000000"/>
          <w:sz w:val="20"/>
          <w:szCs w:val="20"/>
          <w:lang w:val="en-GB"/>
        </w:rPr>
        <w:t xml:space="preserve">This plurality of voices is not in itself a bad thing. Vibrant social media are often a power for good, allowing information to spread that would otherwise be bottled up. In Brazil and Malaysia social media </w:t>
      </w:r>
      <w:proofErr w:type="gramStart"/>
      <w:r w:rsidRPr="0059446E">
        <w:rPr>
          <w:rFonts w:ascii="Helvetica" w:hAnsi="Helvetica" w:cs="Helvetica"/>
          <w:color w:val="000000"/>
          <w:sz w:val="20"/>
          <w:szCs w:val="20"/>
          <w:lang w:val="en-GB"/>
        </w:rPr>
        <w:t>have been the conduit</w:t>
      </w:r>
      <w:proofErr w:type="gramEnd"/>
      <w:r w:rsidRPr="0059446E">
        <w:rPr>
          <w:rFonts w:ascii="Helvetica" w:hAnsi="Helvetica" w:cs="Helvetica"/>
          <w:color w:val="000000"/>
          <w:sz w:val="20"/>
          <w:szCs w:val="20"/>
          <w:lang w:val="en-GB"/>
        </w:rPr>
        <w:t xml:space="preserve"> for truth about a corruption scandal involving Petrobras, the state oil company, and the looting of 1MDB, a state-owned investment fund. And there are ways to tell good information from bad. Fact-checking sites are multiplying, and not just in America: there are now nearly 100, according to the Reporters’ Lab at Duke University. Social media have started to police their platforms more heavily: Facebook recently changed the algorithm that decides what users see in their newsfeeds to filter out more clickbait. Technology will improve: Mr Menczer and his team at Indiana University are building tools that can, among other things, detect whether a bot is behind a Twitter account.</w:t>
      </w:r>
    </w:p>
    <w:p w14:paraId="2116B144" w14:textId="77777777" w:rsidR="008E320C" w:rsidRPr="0059446E" w:rsidRDefault="008E320C" w:rsidP="001453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p>
    <w:p w14:paraId="68A5FB64" w14:textId="77777777" w:rsidR="0014530C" w:rsidRDefault="0014530C" w:rsidP="005944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outlineLvl w:val="0"/>
        <w:rPr>
          <w:rFonts w:ascii="Helvetica" w:hAnsi="Helvetica" w:cs="Helvetica"/>
          <w:b/>
          <w:color w:val="000000"/>
          <w:sz w:val="20"/>
          <w:szCs w:val="20"/>
          <w:lang w:val="en-GB"/>
        </w:rPr>
      </w:pPr>
      <w:r w:rsidRPr="008E320C">
        <w:rPr>
          <w:rFonts w:ascii="Helvetica" w:hAnsi="Helvetica" w:cs="Helvetica"/>
          <w:b/>
          <w:color w:val="000000"/>
          <w:sz w:val="20"/>
          <w:szCs w:val="20"/>
          <w:lang w:val="en-GB"/>
        </w:rPr>
        <w:t>The truth is out there</w:t>
      </w:r>
    </w:p>
    <w:p w14:paraId="7E9B4328" w14:textId="77777777" w:rsidR="008E320C" w:rsidRPr="008E320C" w:rsidRDefault="008E320C" w:rsidP="005944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outlineLvl w:val="0"/>
        <w:rPr>
          <w:rFonts w:ascii="Helvetica" w:hAnsi="Helvetica" w:cs="Helvetica"/>
          <w:b/>
          <w:color w:val="000000"/>
          <w:sz w:val="20"/>
          <w:szCs w:val="20"/>
          <w:lang w:val="en-GB"/>
        </w:rPr>
      </w:pPr>
    </w:p>
    <w:p w14:paraId="42AA253D" w14:textId="77777777" w:rsidR="0014530C" w:rsidRDefault="0014530C" w:rsidP="001453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r w:rsidRPr="0059446E">
        <w:rPr>
          <w:rFonts w:ascii="Helvetica" w:hAnsi="Helvetica" w:cs="Helvetica"/>
          <w:color w:val="000000"/>
          <w:sz w:val="20"/>
          <w:szCs w:val="20"/>
          <w:lang w:val="en-GB"/>
        </w:rPr>
        <w:t xml:space="preserve">The effectiveness of such tools, the use of such filters and the impact of such sites </w:t>
      </w:r>
      <w:proofErr w:type="gramStart"/>
      <w:r w:rsidRPr="0059446E">
        <w:rPr>
          <w:rFonts w:ascii="Helvetica" w:hAnsi="Helvetica" w:cs="Helvetica"/>
          <w:color w:val="000000"/>
          <w:sz w:val="20"/>
          <w:szCs w:val="20"/>
          <w:lang w:val="en-GB"/>
        </w:rPr>
        <w:t>depends</w:t>
      </w:r>
      <w:proofErr w:type="gramEnd"/>
      <w:r w:rsidRPr="0059446E">
        <w:rPr>
          <w:rFonts w:ascii="Helvetica" w:hAnsi="Helvetica" w:cs="Helvetica"/>
          <w:color w:val="000000"/>
          <w:sz w:val="20"/>
          <w:szCs w:val="20"/>
          <w:lang w:val="en-GB"/>
        </w:rPr>
        <w:t xml:space="preserve"> on people making the effort to seek them out and use them. And the nature of the problem—that the post-truth strategy works because it allows people to forgo critical thinking in favour of having their feelings reinforced by soundbite truthiness—suggests that such effort may not be forthcoming. The alternative is to take the power out of users’ hands and recreate the gatekeepers of old. “We need to increase the reputational consequences and change the incentives for making false statements,” says Mr Nyhan of Dartmouth College. “Right now, it pays to be outrageous, but not to be truthful.”</w:t>
      </w:r>
    </w:p>
    <w:p w14:paraId="256C6459" w14:textId="77777777" w:rsidR="008E320C" w:rsidRPr="0059446E" w:rsidRDefault="008E320C" w:rsidP="001453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p>
    <w:p w14:paraId="14635CF2" w14:textId="77777777" w:rsidR="0014530C" w:rsidRDefault="0014530C" w:rsidP="001453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r w:rsidRPr="0059446E">
        <w:rPr>
          <w:rFonts w:ascii="Helvetica" w:hAnsi="Helvetica" w:cs="Helvetica"/>
          <w:color w:val="000000"/>
          <w:sz w:val="20"/>
          <w:szCs w:val="20"/>
          <w:lang w:val="en-GB"/>
        </w:rPr>
        <w:t>But trying to do this would be a tall order for the cash-strapped remnants of old media. It is not always possible or appropriate for reporters to opine as to what is true or not, as opposed to reporting what is said by others. The courage to name and shame chronic liars—and stop giving them a stage—is hard to come by in a competitive marketplace the economic basis of which is crumbling. Gatekeeping power will always bring with it a temptation for abuse—and it will take a long time for people to come to believe that temptation can be resisted even if it is.</w:t>
      </w:r>
    </w:p>
    <w:p w14:paraId="4A5265E6" w14:textId="77777777" w:rsidR="008E320C" w:rsidRPr="0059446E" w:rsidRDefault="008E320C" w:rsidP="001453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p>
    <w:p w14:paraId="0DE7B399" w14:textId="77777777" w:rsidR="008E320C" w:rsidRDefault="0014530C" w:rsidP="008E3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r w:rsidRPr="0059446E">
        <w:rPr>
          <w:rFonts w:ascii="Helvetica" w:hAnsi="Helvetica" w:cs="Helvetica"/>
          <w:color w:val="000000"/>
          <w:sz w:val="20"/>
          <w:szCs w:val="20"/>
          <w:lang w:val="en-GB"/>
        </w:rPr>
        <w:t>But if old media will be hard put to get a new grip on the gates, the new ones that have emerged so far do not inspire much confidence as an alternative. Facebook (which now has more than 1.7 billion monthly users worldwide) and other social networks do not see themselves as media companies, which implies a degree of journalistic responsibility, but as tech firms powered by algorithms. And putting artificial intelligence in charge may be a recipe for disaster: when Facebook recently moved to automate its “trending” news section, it promoted a fake news story which claimed that Fox News had fired an anchor, Megyn Kelly, for being a “traitor”.</w:t>
      </w:r>
    </w:p>
    <w:p w14:paraId="468C098C" w14:textId="77777777" w:rsidR="008E320C" w:rsidRDefault="008E320C" w:rsidP="008E3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p>
    <w:p w14:paraId="41900439" w14:textId="0CE19E8C" w:rsidR="0014530C" w:rsidRPr="0059446E" w:rsidRDefault="0014530C" w:rsidP="008E3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0"/>
          <w:szCs w:val="20"/>
          <w:lang w:val="en-GB"/>
        </w:rPr>
      </w:pPr>
      <w:r w:rsidRPr="0059446E">
        <w:rPr>
          <w:rFonts w:ascii="Helvetica" w:hAnsi="Helvetica" w:cs="Helvetica"/>
          <w:color w:val="000000"/>
          <w:sz w:val="20"/>
          <w:szCs w:val="20"/>
          <w:lang w:val="en-GB"/>
        </w:rPr>
        <w:t xml:space="preserve">And then there is Mr Trump, whose Twitter following of over 11m makes him a gatekeeper of a sort in his own right. His moment of truth may well come on </w:t>
      </w:r>
      <w:proofErr w:type="gramStart"/>
      <w:r w:rsidRPr="0059446E">
        <w:rPr>
          <w:rFonts w:ascii="Helvetica" w:hAnsi="Helvetica" w:cs="Helvetica"/>
          <w:color w:val="000000"/>
          <w:sz w:val="20"/>
          <w:szCs w:val="20"/>
          <w:lang w:val="en-GB"/>
        </w:rPr>
        <w:t>election day</w:t>
      </w:r>
      <w:proofErr w:type="gramEnd"/>
      <w:r w:rsidRPr="0059446E">
        <w:rPr>
          <w:rFonts w:ascii="Helvetica" w:hAnsi="Helvetica" w:cs="Helvetica"/>
          <w:color w:val="000000"/>
          <w:sz w:val="20"/>
          <w:szCs w:val="20"/>
          <w:lang w:val="en-GB"/>
        </w:rPr>
        <w:t>; the odds are that he will lose. If he does so, however, he will probably claim that the election was rigged—thus undermining democracy yet further. And although his campaign denies it, reports have multiplied recently that he is thinking about creating a “mini-media conglomerate”, a cross of Fox and Breitbart News, to make money from the political base he has created. Whatever Mr Trump comes up with next, with or without him in the White House, post-truth politics will be with us for some time to come.</w:t>
      </w:r>
    </w:p>
    <w:p w14:paraId="4CFEE5BC" w14:textId="77777777" w:rsidR="00280D6D" w:rsidRPr="0059446E" w:rsidRDefault="00280D6D">
      <w:pPr>
        <w:rPr>
          <w:sz w:val="20"/>
          <w:szCs w:val="20"/>
          <w:lang w:val="en-GB"/>
        </w:rPr>
      </w:pPr>
    </w:p>
    <w:p w14:paraId="30E29515" w14:textId="77777777" w:rsidR="00CB27C6" w:rsidRDefault="00CB27C6" w:rsidP="00CB27C6">
      <w:pPr>
        <w:pBdr>
          <w:top w:val="single" w:sz="4" w:space="1" w:color="auto"/>
          <w:left w:val="single" w:sz="4" w:space="4" w:color="auto"/>
          <w:bottom w:val="single" w:sz="4" w:space="1" w:color="auto"/>
          <w:right w:val="single" w:sz="4" w:space="4" w:color="auto"/>
        </w:pBdr>
        <w:rPr>
          <w:sz w:val="20"/>
          <w:szCs w:val="20"/>
          <w:lang w:val="en-GB"/>
        </w:rPr>
      </w:pPr>
      <w:r>
        <w:rPr>
          <w:sz w:val="20"/>
          <w:szCs w:val="20"/>
          <w:lang w:val="en-GB"/>
        </w:rPr>
        <w:t>Focus questions</w:t>
      </w:r>
    </w:p>
    <w:p w14:paraId="402FFA06" w14:textId="7F7E1EBE" w:rsidR="000D79B8" w:rsidRPr="0059446E" w:rsidRDefault="008E320C">
      <w:pPr>
        <w:rPr>
          <w:sz w:val="20"/>
          <w:szCs w:val="20"/>
          <w:lang w:val="en-GB"/>
        </w:rPr>
      </w:pPr>
      <w:r>
        <w:rPr>
          <w:sz w:val="20"/>
          <w:szCs w:val="20"/>
          <w:lang w:val="en-GB"/>
        </w:rPr>
        <w:t>Do you think, w</w:t>
      </w:r>
      <w:r w:rsidR="000D79B8" w:rsidRPr="0059446E">
        <w:rPr>
          <w:sz w:val="20"/>
          <w:szCs w:val="20"/>
          <w:lang w:val="en-GB"/>
        </w:rPr>
        <w:t>ith the new depth of falsehood, the power of truth for solving societies’ prob</w:t>
      </w:r>
      <w:r>
        <w:rPr>
          <w:sz w:val="20"/>
          <w:szCs w:val="20"/>
          <w:lang w:val="en-GB"/>
        </w:rPr>
        <w:t xml:space="preserve">lems could be lastingly reduced?  Why?  Why not? </w:t>
      </w:r>
    </w:p>
    <w:p w14:paraId="0B977DF1" w14:textId="19E8324C" w:rsidR="000D79B8" w:rsidRPr="0059446E" w:rsidRDefault="008E320C">
      <w:pPr>
        <w:rPr>
          <w:sz w:val="20"/>
          <w:szCs w:val="20"/>
          <w:lang w:val="en-GB"/>
        </w:rPr>
      </w:pPr>
      <w:r>
        <w:rPr>
          <w:sz w:val="20"/>
          <w:szCs w:val="20"/>
          <w:lang w:val="en-GB"/>
        </w:rPr>
        <w:t>How do politicians deal in insinuation?</w:t>
      </w:r>
    </w:p>
    <w:p w14:paraId="4DC73E26" w14:textId="1FC45786" w:rsidR="000D79B8" w:rsidRPr="0059446E" w:rsidRDefault="000D79B8">
      <w:pPr>
        <w:rPr>
          <w:sz w:val="20"/>
          <w:szCs w:val="20"/>
          <w:lang w:val="en-GB"/>
        </w:rPr>
      </w:pPr>
      <w:r w:rsidRPr="0059446E">
        <w:rPr>
          <w:sz w:val="20"/>
          <w:szCs w:val="20"/>
          <w:lang w:val="en-GB"/>
        </w:rPr>
        <w:t>Do people, naturally seek the truth?  Or avoid it?</w:t>
      </w:r>
      <w:r w:rsidR="00CB27C6">
        <w:rPr>
          <w:sz w:val="20"/>
          <w:szCs w:val="20"/>
          <w:lang w:val="en-GB"/>
        </w:rPr>
        <w:t xml:space="preserve">  Cite examples. </w:t>
      </w:r>
    </w:p>
    <w:p w14:paraId="6FA80919" w14:textId="77777777" w:rsidR="000D79B8" w:rsidRPr="0059446E" w:rsidRDefault="000D79B8">
      <w:pPr>
        <w:rPr>
          <w:sz w:val="20"/>
          <w:szCs w:val="20"/>
          <w:lang w:val="en-GB"/>
        </w:rPr>
      </w:pPr>
      <w:r w:rsidRPr="0059446E">
        <w:rPr>
          <w:sz w:val="20"/>
          <w:szCs w:val="20"/>
          <w:lang w:val="en-GB"/>
        </w:rPr>
        <w:t>How is the truth affected by your bias?</w:t>
      </w:r>
    </w:p>
    <w:p w14:paraId="1C72075C" w14:textId="4A5E61BB" w:rsidR="000D79B8" w:rsidRPr="0059446E" w:rsidRDefault="000D79B8">
      <w:pPr>
        <w:rPr>
          <w:sz w:val="20"/>
          <w:szCs w:val="20"/>
          <w:lang w:val="en-GB"/>
        </w:rPr>
      </w:pPr>
      <w:r w:rsidRPr="0059446E">
        <w:rPr>
          <w:sz w:val="20"/>
          <w:szCs w:val="20"/>
          <w:lang w:val="en-GB"/>
        </w:rPr>
        <w:t>Who is prone to abusing the interpretation of the truth in your estimation?</w:t>
      </w:r>
      <w:r w:rsidR="00CB27C6">
        <w:rPr>
          <w:sz w:val="20"/>
          <w:szCs w:val="20"/>
          <w:lang w:val="en-GB"/>
        </w:rPr>
        <w:t xml:space="preserve">  Cite examples.</w:t>
      </w:r>
    </w:p>
    <w:p w14:paraId="5D9110E3" w14:textId="77777777" w:rsidR="000D79B8" w:rsidRPr="0059446E" w:rsidRDefault="000D79B8">
      <w:pPr>
        <w:rPr>
          <w:sz w:val="20"/>
          <w:szCs w:val="20"/>
          <w:lang w:val="en-GB"/>
        </w:rPr>
      </w:pPr>
      <w:r w:rsidRPr="0059446E">
        <w:rPr>
          <w:sz w:val="20"/>
          <w:szCs w:val="20"/>
          <w:lang w:val="en-GB"/>
        </w:rPr>
        <w:t>Where to Americans get their news now?</w:t>
      </w:r>
    </w:p>
    <w:p w14:paraId="2141C4B6" w14:textId="77777777" w:rsidR="000D79B8" w:rsidRPr="0059446E" w:rsidRDefault="000D79B8">
      <w:pPr>
        <w:rPr>
          <w:sz w:val="20"/>
          <w:szCs w:val="20"/>
          <w:lang w:val="en-GB"/>
        </w:rPr>
      </w:pPr>
      <w:r w:rsidRPr="0059446E">
        <w:rPr>
          <w:sz w:val="20"/>
          <w:szCs w:val="20"/>
          <w:lang w:val="en-GB"/>
        </w:rPr>
        <w:t xml:space="preserve">What is the power of algorithms in defining the truth? </w:t>
      </w:r>
    </w:p>
    <w:p w14:paraId="73243156" w14:textId="77777777" w:rsidR="00957F25" w:rsidRPr="0059446E" w:rsidRDefault="00957F25">
      <w:pPr>
        <w:rPr>
          <w:sz w:val="20"/>
          <w:szCs w:val="20"/>
          <w:lang w:val="en-GB"/>
        </w:rPr>
      </w:pPr>
      <w:r w:rsidRPr="0059446E">
        <w:rPr>
          <w:sz w:val="20"/>
          <w:szCs w:val="20"/>
          <w:lang w:val="en-GB"/>
        </w:rPr>
        <w:t xml:space="preserve">Has the age of neutral journalism passed?  Why?  And How? </w:t>
      </w:r>
    </w:p>
    <w:p w14:paraId="4E85AB6C" w14:textId="77777777" w:rsidR="00957F25" w:rsidRPr="0059446E" w:rsidRDefault="00957F25">
      <w:pPr>
        <w:rPr>
          <w:sz w:val="20"/>
          <w:szCs w:val="20"/>
          <w:lang w:val="en-GB"/>
        </w:rPr>
      </w:pPr>
      <w:r w:rsidRPr="0059446E">
        <w:rPr>
          <w:sz w:val="20"/>
          <w:szCs w:val="20"/>
          <w:lang w:val="en-GB"/>
        </w:rPr>
        <w:t xml:space="preserve">Could Facebook control the news? </w:t>
      </w:r>
    </w:p>
    <w:p w14:paraId="790E3FBF" w14:textId="77777777" w:rsidR="00957F25" w:rsidRPr="0059446E" w:rsidRDefault="00957F25">
      <w:pPr>
        <w:rPr>
          <w:sz w:val="20"/>
          <w:szCs w:val="20"/>
          <w:lang w:val="en-GB"/>
        </w:rPr>
      </w:pPr>
      <w:r w:rsidRPr="0059446E">
        <w:rPr>
          <w:sz w:val="20"/>
          <w:szCs w:val="20"/>
          <w:lang w:val="en-GB"/>
        </w:rPr>
        <w:t xml:space="preserve">How is critical thinking affected? </w:t>
      </w:r>
    </w:p>
    <w:p w14:paraId="32B089B5" w14:textId="77777777" w:rsidR="00957F25" w:rsidRDefault="00957F25">
      <w:pPr>
        <w:rPr>
          <w:sz w:val="20"/>
          <w:szCs w:val="20"/>
          <w:lang w:val="en-GB"/>
        </w:rPr>
      </w:pPr>
      <w:r w:rsidRPr="0059446E">
        <w:rPr>
          <w:sz w:val="20"/>
          <w:szCs w:val="20"/>
          <w:lang w:val="en-GB"/>
        </w:rPr>
        <w:t>Why is it hard to name and shame liars?</w:t>
      </w:r>
    </w:p>
    <w:p w14:paraId="62CA7787" w14:textId="5F5D7161" w:rsidR="00CB27C6" w:rsidRPr="0059446E" w:rsidRDefault="006125B6" w:rsidP="00CB27C6">
      <w:pPr>
        <w:pBdr>
          <w:top w:val="single" w:sz="4" w:space="1" w:color="auto"/>
          <w:left w:val="single" w:sz="4" w:space="4" w:color="auto"/>
          <w:bottom w:val="single" w:sz="4" w:space="1" w:color="auto"/>
          <w:right w:val="single" w:sz="4" w:space="4" w:color="auto"/>
        </w:pBdr>
        <w:rPr>
          <w:sz w:val="20"/>
          <w:szCs w:val="20"/>
          <w:lang w:val="en-GB"/>
        </w:rPr>
      </w:pPr>
      <w:r>
        <w:rPr>
          <w:sz w:val="20"/>
          <w:szCs w:val="20"/>
          <w:lang w:val="en-GB"/>
        </w:rPr>
        <w:t xml:space="preserve">Writing assignment.  In 250 words or more, discuss the following. </w:t>
      </w:r>
      <w:r w:rsidR="00CB27C6">
        <w:rPr>
          <w:sz w:val="20"/>
          <w:szCs w:val="20"/>
          <w:lang w:val="en-GB"/>
        </w:rPr>
        <w:t xml:space="preserve"> </w:t>
      </w:r>
    </w:p>
    <w:p w14:paraId="399FC064" w14:textId="3A5DE1FE" w:rsidR="000D79B8" w:rsidRPr="0059446E" w:rsidRDefault="00CB27C6">
      <w:pPr>
        <w:rPr>
          <w:sz w:val="20"/>
          <w:szCs w:val="20"/>
          <w:lang w:val="en-GB"/>
        </w:rPr>
      </w:pPr>
      <w:r>
        <w:rPr>
          <w:sz w:val="20"/>
          <w:szCs w:val="20"/>
          <w:lang w:val="en-GB"/>
        </w:rPr>
        <w:t>How c</w:t>
      </w:r>
      <w:r w:rsidR="000D79B8" w:rsidRPr="0059446E">
        <w:rPr>
          <w:sz w:val="20"/>
          <w:szCs w:val="20"/>
          <w:lang w:val="en-GB"/>
        </w:rPr>
        <w:t xml:space="preserve">ould </w:t>
      </w:r>
      <w:r>
        <w:rPr>
          <w:sz w:val="20"/>
          <w:szCs w:val="20"/>
          <w:lang w:val="en-GB"/>
        </w:rPr>
        <w:t xml:space="preserve">this new trend </w:t>
      </w:r>
      <w:r w:rsidR="000D79B8" w:rsidRPr="0059446E">
        <w:rPr>
          <w:sz w:val="20"/>
          <w:szCs w:val="20"/>
          <w:lang w:val="en-GB"/>
        </w:rPr>
        <w:t xml:space="preserve">affect your job interview? </w:t>
      </w:r>
      <w:r>
        <w:rPr>
          <w:sz w:val="20"/>
          <w:szCs w:val="20"/>
          <w:lang w:val="en-GB"/>
        </w:rPr>
        <w:t xml:space="preserve"> What can you do counteract? </w:t>
      </w:r>
    </w:p>
    <w:sectPr w:rsidR="000D79B8" w:rsidRPr="0059446E" w:rsidSect="00B25FF4">
      <w:pgSz w:w="11901" w:h="16817"/>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embedSystemFonts/>
  <w:proofState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9B8"/>
    <w:rsid w:val="000D5CDB"/>
    <w:rsid w:val="000D79B8"/>
    <w:rsid w:val="0014530C"/>
    <w:rsid w:val="00280D6D"/>
    <w:rsid w:val="002B6618"/>
    <w:rsid w:val="00325904"/>
    <w:rsid w:val="004930B0"/>
    <w:rsid w:val="0059446E"/>
    <w:rsid w:val="006125B6"/>
    <w:rsid w:val="006A3703"/>
    <w:rsid w:val="008E0151"/>
    <w:rsid w:val="008E320C"/>
    <w:rsid w:val="00957F25"/>
    <w:rsid w:val="00AD426A"/>
    <w:rsid w:val="00B25FF4"/>
    <w:rsid w:val="00CB27C6"/>
    <w:rsid w:val="00DF3C7A"/>
    <w:rsid w:val="00F6099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82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4530C"/>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4530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4530C"/>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4530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3953</Words>
  <Characters>21746</Characters>
  <Application>Microsoft Macintosh Word</Application>
  <DocSecurity>0</DocSecurity>
  <Lines>181</Lines>
  <Paragraphs>51</Paragraphs>
  <ScaleCrop>false</ScaleCrop>
  <Company/>
  <LinksUpToDate>false</LinksUpToDate>
  <CharactersWithSpaces>25648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Surguine</dc:creator>
  <cp:keywords/>
  <dc:description/>
  <cp:lastModifiedBy>Harold Surguine</cp:lastModifiedBy>
  <cp:revision>7</cp:revision>
  <dcterms:created xsi:type="dcterms:W3CDTF">2017-09-09T09:07:00Z</dcterms:created>
  <dcterms:modified xsi:type="dcterms:W3CDTF">2017-09-09T10:36:00Z</dcterms:modified>
</cp:coreProperties>
</file>