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0F" w:rsidRPr="0015530F" w:rsidRDefault="0015530F" w:rsidP="0015530F">
      <w:pPr>
        <w:widowControl/>
        <w:suppressAutoHyphens w:val="0"/>
        <w:autoSpaceDN/>
        <w:spacing w:before="100" w:beforeAutospacing="1" w:after="100" w:afterAutospacing="1"/>
        <w:jc w:val="center"/>
        <w:textAlignment w:val="auto"/>
        <w:rPr>
          <w:rFonts w:eastAsia="Times New Roman" w:cs="Times New Roman"/>
          <w:b/>
          <w:kern w:val="0"/>
        </w:rPr>
      </w:pPr>
      <w:r w:rsidRPr="0015530F">
        <w:rPr>
          <w:rFonts w:ascii="Tahoma" w:eastAsia="Times New Roman" w:hAnsi="Tahoma"/>
          <w:b/>
          <w:kern w:val="0"/>
          <w:sz w:val="20"/>
          <w:szCs w:val="20"/>
        </w:rPr>
        <w:t>OFFRE STAGE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b/>
          <w:kern w:val="0"/>
        </w:rPr>
      </w:pPr>
      <w:r w:rsidRPr="0015530F">
        <w:rPr>
          <w:rFonts w:eastAsia="Times New Roman" w:cs="Times New Roman"/>
          <w:b/>
          <w:kern w:val="0"/>
        </w:rPr>
        <w:t>ZONE GEOGRAPHIQUE : Amérique latine</w:t>
      </w:r>
    </w:p>
    <w:p w:rsidR="0015530F" w:rsidRDefault="0015530F" w:rsidP="0015530F">
      <w:pPr>
        <w:widowControl/>
        <w:suppressAutoHyphens w:val="0"/>
        <w:autoSpaceDN/>
        <w:spacing w:before="100" w:beforeAutospacing="1" w:after="100" w:afterAutospacing="1"/>
        <w:textAlignment w:val="auto"/>
        <w:rPr>
          <w:rFonts w:eastAsia="Times New Roman" w:cs="Times New Roman"/>
          <w:b/>
          <w:kern w:val="0"/>
        </w:rPr>
      </w:pPr>
      <w:r w:rsidRPr="0015530F">
        <w:rPr>
          <w:rFonts w:eastAsia="Times New Roman" w:cs="Times New Roman"/>
          <w:b/>
          <w:kern w:val="0"/>
        </w:rPr>
        <w:t>PAYS : Bolivie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b/>
          <w:kern w:val="0"/>
        </w:rPr>
      </w:pPr>
      <w:r>
        <w:rPr>
          <w:rFonts w:eastAsia="Times New Roman" w:cs="Times New Roman"/>
          <w:b/>
          <w:kern w:val="0"/>
        </w:rPr>
        <w:t>Date réception : novembre 2009</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b/>
          <w:kern w:val="0"/>
        </w:rPr>
      </w:pPr>
      <w:r w:rsidRPr="0015530F">
        <w:rPr>
          <w:rFonts w:eastAsia="Times New Roman" w:cs="Times New Roman"/>
          <w:b/>
          <w:kern w:val="0"/>
        </w:rPr>
        <w:t>Durée 4/5 mois</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Pr>
          <w:rFonts w:eastAsia="Times New Roman" w:cs="Times New Roman"/>
          <w:kern w:val="0"/>
        </w:rPr>
        <w:t>___________________________________________________________________________</w:t>
      </w:r>
    </w:p>
    <w:p w:rsidR="0015530F" w:rsidRDefault="0015530F" w:rsidP="0015530F">
      <w:pPr>
        <w:widowControl/>
        <w:suppressAutoHyphens w:val="0"/>
        <w:autoSpaceDN/>
        <w:spacing w:before="100" w:beforeAutospacing="1" w:after="100" w:afterAutospacing="1"/>
        <w:textAlignment w:val="auto"/>
        <w:rPr>
          <w:rFonts w:ascii="Verdana" w:eastAsia="Times New Roman" w:hAnsi="Verdana" w:cs="Times New Roman"/>
          <w:kern w:val="0"/>
          <w:sz w:val="20"/>
          <w:szCs w:val="20"/>
        </w:rPr>
      </w:pPr>
      <w:r>
        <w:rPr>
          <w:rFonts w:ascii="Verdana" w:eastAsia="Times New Roman" w:hAnsi="Verdana" w:cs="Times New Roman"/>
          <w:kern w:val="0"/>
          <w:sz w:val="20"/>
          <w:szCs w:val="20"/>
        </w:rPr>
        <w:t>Bonjour,</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Je suis directeur-associé de la société t.e.r.r.a. (</w:t>
      </w:r>
      <w:proofErr w:type="spellStart"/>
      <w:r w:rsidRPr="0015530F">
        <w:rPr>
          <w:rFonts w:ascii="Verdana" w:eastAsia="Times New Roman" w:hAnsi="Verdana" w:cs="Times New Roman"/>
          <w:kern w:val="0"/>
          <w:sz w:val="20"/>
          <w:szCs w:val="20"/>
        </w:rPr>
        <w:t>Travels</w:t>
      </w:r>
      <w:proofErr w:type="spellEnd"/>
      <w:r w:rsidRPr="0015530F">
        <w:rPr>
          <w:rFonts w:ascii="Verdana" w:eastAsia="Times New Roman" w:hAnsi="Verdana" w:cs="Times New Roman"/>
          <w:kern w:val="0"/>
          <w:sz w:val="20"/>
          <w:szCs w:val="20"/>
        </w:rPr>
        <w:t xml:space="preserve"> &amp; Events &amp; Reportages &amp; </w:t>
      </w:r>
      <w:proofErr w:type="spellStart"/>
      <w:r w:rsidRPr="0015530F">
        <w:rPr>
          <w:rFonts w:ascii="Verdana" w:eastAsia="Times New Roman" w:hAnsi="Verdana" w:cs="Times New Roman"/>
          <w:kern w:val="0"/>
          <w:sz w:val="20"/>
          <w:szCs w:val="20"/>
        </w:rPr>
        <w:t>Roadless</w:t>
      </w:r>
      <w:proofErr w:type="spellEnd"/>
      <w:r w:rsidRPr="0015530F">
        <w:rPr>
          <w:rFonts w:ascii="Verdana" w:eastAsia="Times New Roman" w:hAnsi="Verdana" w:cs="Times New Roman"/>
          <w:kern w:val="0"/>
          <w:sz w:val="20"/>
          <w:szCs w:val="20"/>
        </w:rPr>
        <w:t xml:space="preserve"> </w:t>
      </w:r>
      <w:proofErr w:type="spellStart"/>
      <w:proofErr w:type="gramStart"/>
      <w:r w:rsidRPr="0015530F">
        <w:rPr>
          <w:rFonts w:ascii="Verdana" w:eastAsia="Times New Roman" w:hAnsi="Verdana" w:cs="Times New Roman"/>
          <w:kern w:val="0"/>
          <w:sz w:val="20"/>
          <w:szCs w:val="20"/>
        </w:rPr>
        <w:t>Adventure</w:t>
      </w:r>
      <w:proofErr w:type="spellEnd"/>
      <w:r w:rsidRPr="0015530F">
        <w:rPr>
          <w:rFonts w:ascii="Verdana" w:eastAsia="Times New Roman" w:hAnsi="Verdana" w:cs="Times New Roman"/>
          <w:kern w:val="0"/>
          <w:sz w:val="20"/>
          <w:szCs w:val="20"/>
        </w:rPr>
        <w:t xml:space="preserve"> )</w:t>
      </w:r>
      <w:proofErr w:type="gramEnd"/>
      <w:r w:rsidRPr="0015530F">
        <w:rPr>
          <w:rFonts w:ascii="Verdana" w:eastAsia="Times New Roman" w:hAnsi="Verdana" w:cs="Times New Roman"/>
          <w:kern w:val="0"/>
          <w:sz w:val="20"/>
          <w:szCs w:val="20"/>
        </w:rPr>
        <w:t>, société holding basée en Amérique latine.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 xml:space="preserve">Le Terra Group est un groupe d’agences de voyage réceptives en Amérique Latine (et Amérique du Sud). </w:t>
      </w:r>
    </w:p>
    <w:p w:rsidR="0015530F" w:rsidRPr="0015530F" w:rsidRDefault="0015530F" w:rsidP="0015530F">
      <w:pPr>
        <w:widowControl/>
        <w:suppressAutoHyphens w:val="0"/>
        <w:autoSpaceDN/>
        <w:spacing w:before="100" w:beforeAutospacing="1" w:after="240"/>
        <w:textAlignment w:val="auto"/>
        <w:rPr>
          <w:rFonts w:eastAsia="Times New Roman" w:cs="Times New Roman"/>
          <w:kern w:val="0"/>
        </w:rPr>
      </w:pPr>
      <w:r w:rsidRPr="0015530F">
        <w:rPr>
          <w:rFonts w:ascii="Verdana" w:eastAsia="Times New Roman" w:hAnsi="Verdana" w:cs="Times New Roman"/>
          <w:kern w:val="0"/>
          <w:sz w:val="20"/>
          <w:szCs w:val="20"/>
        </w:rPr>
        <w:t>*</w:t>
      </w:r>
      <w:r w:rsidRPr="0015530F">
        <w:rPr>
          <w:rFonts w:ascii="Verdana" w:eastAsia="Times New Roman" w:hAnsi="Verdana" w:cs="Times New Roman"/>
          <w:color w:val="FF0000"/>
          <w:kern w:val="0"/>
          <w:sz w:val="20"/>
          <w:szCs w:val="20"/>
        </w:rPr>
        <w:t xml:space="preserve"> </w:t>
      </w:r>
      <w:r w:rsidRPr="0015530F">
        <w:rPr>
          <w:rFonts w:ascii="Verdana" w:eastAsia="Times New Roman" w:hAnsi="Verdana" w:cs="Times New Roman"/>
          <w:b/>
          <w:bCs/>
          <w:color w:val="FF0000"/>
          <w:kern w:val="0"/>
          <w:sz w:val="20"/>
          <w:szCs w:val="20"/>
        </w:rPr>
        <w:t>TERRASOFT</w:t>
      </w:r>
      <w:r w:rsidRPr="0015530F">
        <w:rPr>
          <w:rFonts w:ascii="Verdana" w:eastAsia="Times New Roman" w:hAnsi="Verdana" w:cs="Times New Roman"/>
          <w:kern w:val="0"/>
          <w:sz w:val="20"/>
          <w:szCs w:val="20"/>
        </w:rPr>
        <w:t xml:space="preserve">, entité multimédia, spécialiste progiciel pour </w:t>
      </w:r>
      <w:proofErr w:type="gramStart"/>
      <w:r w:rsidRPr="0015530F">
        <w:rPr>
          <w:rFonts w:ascii="Verdana" w:eastAsia="Times New Roman" w:hAnsi="Verdana" w:cs="Times New Roman"/>
          <w:kern w:val="0"/>
          <w:sz w:val="20"/>
          <w:szCs w:val="20"/>
        </w:rPr>
        <w:t>le e-</w:t>
      </w:r>
      <w:proofErr w:type="spellStart"/>
      <w:r w:rsidRPr="0015530F">
        <w:rPr>
          <w:rFonts w:ascii="Verdana" w:eastAsia="Times New Roman" w:hAnsi="Verdana" w:cs="Times New Roman"/>
          <w:kern w:val="0"/>
          <w:sz w:val="20"/>
          <w:szCs w:val="20"/>
        </w:rPr>
        <w:t>travel</w:t>
      </w:r>
      <w:proofErr w:type="spellEnd"/>
      <w:proofErr w:type="gramEnd"/>
      <w:r w:rsidRPr="0015530F">
        <w:rPr>
          <w:rFonts w:ascii="Verdana" w:eastAsia="Times New Roman" w:hAnsi="Verdana" w:cs="Times New Roman"/>
          <w:kern w:val="0"/>
          <w:sz w:val="20"/>
          <w:szCs w:val="20"/>
        </w:rPr>
        <w:t>.</w:t>
      </w:r>
      <w:r w:rsidRPr="0015530F">
        <w:rPr>
          <w:rFonts w:ascii="Verdana" w:eastAsia="Times New Roman" w:hAnsi="Verdana" w:cs="Times New Roman"/>
          <w:kern w:val="0"/>
          <w:sz w:val="20"/>
          <w:szCs w:val="20"/>
        </w:rPr>
        <w:br/>
        <w:t xml:space="preserve">• </w:t>
      </w:r>
      <w:hyperlink r:id="rId4"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Andina</w:t>
        </w:r>
        <w:proofErr w:type="spellEnd"/>
        <w:r w:rsidRPr="0015530F">
          <w:rPr>
            <w:rFonts w:ascii="Verdana" w:eastAsia="Times New Roman" w:hAnsi="Verdana" w:cs="Times New Roman"/>
            <w:color w:val="0000FF"/>
            <w:kern w:val="0"/>
            <w:sz w:val="20"/>
            <w:u w:val="single"/>
          </w:rPr>
          <w:t xml:space="preserve"> Bolivie</w:t>
        </w:r>
      </w:hyperlink>
      <w:r w:rsidRPr="0015530F">
        <w:rPr>
          <w:rFonts w:ascii="Verdana" w:eastAsia="Times New Roman" w:hAnsi="Verdana" w:cs="Times New Roman"/>
          <w:kern w:val="0"/>
          <w:sz w:val="20"/>
          <w:szCs w:val="20"/>
        </w:rPr>
        <w:t xml:space="preserve"> couvre la </w:t>
      </w:r>
      <w:r w:rsidRPr="0015530F">
        <w:rPr>
          <w:rFonts w:ascii="Verdana" w:eastAsia="Times New Roman" w:hAnsi="Verdana" w:cs="Times New Roman"/>
          <w:b/>
          <w:bCs/>
          <w:kern w:val="0"/>
          <w:sz w:val="20"/>
        </w:rPr>
        <w:t xml:space="preserve">Bolivie </w:t>
      </w:r>
      <w:r w:rsidRPr="0015530F">
        <w:rPr>
          <w:rFonts w:ascii="Verdana" w:eastAsia="Times New Roman" w:hAnsi="Verdana" w:cs="Times New Roman"/>
          <w:kern w:val="0"/>
          <w:sz w:val="20"/>
          <w:szCs w:val="20"/>
        </w:rPr>
        <w:t>(depuis 1999)</w:t>
      </w:r>
      <w:r w:rsidRPr="0015530F">
        <w:rPr>
          <w:rFonts w:ascii="Verdana" w:eastAsia="Times New Roman" w:hAnsi="Verdana" w:cs="Times New Roman"/>
          <w:kern w:val="0"/>
          <w:sz w:val="20"/>
          <w:szCs w:val="20"/>
        </w:rPr>
        <w:br/>
        <w:t xml:space="preserve">• </w:t>
      </w:r>
      <w:hyperlink r:id="rId5"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Andina</w:t>
        </w:r>
        <w:proofErr w:type="spellEnd"/>
        <w:r w:rsidRPr="0015530F">
          <w:rPr>
            <w:rFonts w:ascii="Verdana" w:eastAsia="Times New Roman" w:hAnsi="Verdana" w:cs="Times New Roman"/>
            <w:color w:val="0000FF"/>
            <w:kern w:val="0"/>
            <w:sz w:val="20"/>
            <w:u w:val="single"/>
          </w:rPr>
          <w:t xml:space="preserve"> Pérou</w:t>
        </w:r>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Pérou </w:t>
      </w:r>
      <w:r w:rsidRPr="0015530F">
        <w:rPr>
          <w:rFonts w:ascii="Verdana" w:eastAsia="Times New Roman" w:hAnsi="Verdana" w:cs="Times New Roman"/>
          <w:kern w:val="0"/>
          <w:sz w:val="20"/>
          <w:szCs w:val="20"/>
        </w:rPr>
        <w:t>(depuis 2001)</w:t>
      </w:r>
      <w:r w:rsidRPr="0015530F">
        <w:rPr>
          <w:rFonts w:ascii="Verdana" w:eastAsia="Times New Roman" w:hAnsi="Verdana" w:cs="Times New Roman"/>
          <w:kern w:val="0"/>
          <w:sz w:val="20"/>
          <w:szCs w:val="20"/>
        </w:rPr>
        <w:br/>
        <w:t xml:space="preserve">• </w:t>
      </w:r>
      <w:hyperlink r:id="rId6"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Brazil</w:t>
        </w:r>
        <w:proofErr w:type="spellEnd"/>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Brésil </w:t>
      </w:r>
      <w:r w:rsidRPr="0015530F">
        <w:rPr>
          <w:rFonts w:ascii="Verdana" w:eastAsia="Times New Roman" w:hAnsi="Verdana" w:cs="Times New Roman"/>
          <w:kern w:val="0"/>
          <w:sz w:val="20"/>
          <w:szCs w:val="20"/>
        </w:rPr>
        <w:t>dans son ensemble (depuis 2003)</w:t>
      </w:r>
      <w:r w:rsidRPr="0015530F">
        <w:rPr>
          <w:rFonts w:ascii="Verdana" w:eastAsia="Times New Roman" w:hAnsi="Verdana" w:cs="Times New Roman"/>
          <w:kern w:val="0"/>
          <w:sz w:val="20"/>
          <w:szCs w:val="20"/>
        </w:rPr>
        <w:br/>
        <w:t xml:space="preserve">• </w:t>
      </w:r>
      <w:hyperlink r:id="rId7" w:tgtFrame="_blank" w:history="1">
        <w:r w:rsidRPr="0015530F">
          <w:rPr>
            <w:rFonts w:ascii="Verdana" w:eastAsia="Times New Roman" w:hAnsi="Verdana" w:cs="Times New Roman"/>
            <w:color w:val="0000FF"/>
            <w:kern w:val="0"/>
            <w:sz w:val="20"/>
            <w:u w:val="single"/>
          </w:rPr>
          <w:t>Terra Maya</w:t>
        </w:r>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Mexique et le Guatemala </w:t>
      </w:r>
      <w:r w:rsidRPr="0015530F">
        <w:rPr>
          <w:rFonts w:ascii="Verdana" w:eastAsia="Times New Roman" w:hAnsi="Verdana" w:cs="Times New Roman"/>
          <w:kern w:val="0"/>
          <w:sz w:val="20"/>
          <w:szCs w:val="20"/>
        </w:rPr>
        <w:t>(depuis 2006)</w:t>
      </w:r>
      <w:r w:rsidRPr="0015530F">
        <w:rPr>
          <w:rFonts w:ascii="Verdana" w:eastAsia="Times New Roman" w:hAnsi="Verdana" w:cs="Times New Roman"/>
          <w:kern w:val="0"/>
          <w:sz w:val="20"/>
          <w:szCs w:val="20"/>
        </w:rPr>
        <w:br/>
        <w:t xml:space="preserve">• </w:t>
      </w:r>
      <w:hyperlink r:id="rId8"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Patagonia</w:t>
        </w:r>
        <w:proofErr w:type="spellEnd"/>
      </w:hyperlink>
      <w:r w:rsidRPr="0015530F">
        <w:rPr>
          <w:rFonts w:ascii="Verdana" w:eastAsia="Times New Roman" w:hAnsi="Verdana" w:cs="Times New Roman"/>
          <w:kern w:val="0"/>
          <w:sz w:val="20"/>
          <w:szCs w:val="20"/>
        </w:rPr>
        <w:t>, l’</w:t>
      </w:r>
      <w:r w:rsidRPr="0015530F">
        <w:rPr>
          <w:rFonts w:ascii="Verdana" w:eastAsia="Times New Roman" w:hAnsi="Verdana" w:cs="Times New Roman"/>
          <w:b/>
          <w:bCs/>
          <w:kern w:val="0"/>
          <w:sz w:val="20"/>
        </w:rPr>
        <w:t xml:space="preserve">Argentine </w:t>
      </w:r>
      <w:r w:rsidRPr="0015530F">
        <w:rPr>
          <w:rFonts w:ascii="Verdana" w:eastAsia="Times New Roman" w:hAnsi="Verdana" w:cs="Times New Roman"/>
          <w:kern w:val="0"/>
          <w:sz w:val="20"/>
          <w:szCs w:val="20"/>
        </w:rPr>
        <w:t>(depuis 2006)</w:t>
      </w:r>
      <w:r w:rsidRPr="0015530F">
        <w:rPr>
          <w:rFonts w:ascii="Verdana" w:eastAsia="Times New Roman" w:hAnsi="Verdana" w:cs="Times New Roman"/>
          <w:kern w:val="0"/>
          <w:sz w:val="20"/>
          <w:szCs w:val="20"/>
        </w:rPr>
        <w:br/>
        <w:t xml:space="preserve">• </w:t>
      </w:r>
      <w:hyperlink r:id="rId9"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Caribea</w:t>
        </w:r>
        <w:proofErr w:type="spellEnd"/>
        <w:r w:rsidRPr="0015530F">
          <w:rPr>
            <w:rFonts w:ascii="Verdana" w:eastAsia="Times New Roman" w:hAnsi="Verdana" w:cs="Times New Roman"/>
            <w:color w:val="0000FF"/>
            <w:kern w:val="0"/>
            <w:sz w:val="20"/>
            <w:u w:val="single"/>
          </w:rPr>
          <w:t xml:space="preserve"> Panama</w:t>
        </w:r>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Panama </w:t>
      </w:r>
      <w:r w:rsidRPr="0015530F">
        <w:rPr>
          <w:rFonts w:ascii="Verdana" w:eastAsia="Times New Roman" w:hAnsi="Verdana" w:cs="Times New Roman"/>
          <w:kern w:val="0"/>
          <w:sz w:val="20"/>
          <w:szCs w:val="20"/>
        </w:rPr>
        <w:t>(depuis 2007)</w:t>
      </w:r>
      <w:r w:rsidRPr="0015530F">
        <w:rPr>
          <w:rFonts w:ascii="Verdana" w:eastAsia="Times New Roman" w:hAnsi="Verdana" w:cs="Times New Roman"/>
          <w:kern w:val="0"/>
          <w:sz w:val="20"/>
          <w:szCs w:val="20"/>
        </w:rPr>
        <w:br/>
        <w:t xml:space="preserve">• </w:t>
      </w:r>
      <w:hyperlink r:id="rId10"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Caribea</w:t>
        </w:r>
        <w:proofErr w:type="spellEnd"/>
        <w:r w:rsidRPr="0015530F">
          <w:rPr>
            <w:rFonts w:ascii="Verdana" w:eastAsia="Times New Roman" w:hAnsi="Verdana" w:cs="Times New Roman"/>
            <w:color w:val="0000FF"/>
            <w:kern w:val="0"/>
            <w:sz w:val="20"/>
            <w:u w:val="single"/>
          </w:rPr>
          <w:t xml:space="preserve"> Costa Rica</w:t>
        </w:r>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Costa Rica </w:t>
      </w:r>
      <w:r w:rsidRPr="0015530F">
        <w:rPr>
          <w:rFonts w:ascii="Verdana" w:eastAsia="Times New Roman" w:hAnsi="Verdana" w:cs="Times New Roman"/>
          <w:kern w:val="0"/>
          <w:sz w:val="20"/>
          <w:szCs w:val="20"/>
        </w:rPr>
        <w:t>(depuis 2007)</w:t>
      </w:r>
      <w:r w:rsidRPr="0015530F">
        <w:rPr>
          <w:rFonts w:ascii="Verdana" w:eastAsia="Times New Roman" w:hAnsi="Verdana" w:cs="Times New Roman"/>
          <w:kern w:val="0"/>
          <w:sz w:val="20"/>
          <w:szCs w:val="20"/>
        </w:rPr>
        <w:br/>
        <w:t xml:space="preserve">• </w:t>
      </w:r>
      <w:hyperlink r:id="rId11"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Patagonia</w:t>
        </w:r>
        <w:proofErr w:type="spellEnd"/>
        <w:r w:rsidRPr="0015530F">
          <w:rPr>
            <w:rFonts w:ascii="Verdana" w:eastAsia="Times New Roman" w:hAnsi="Verdana" w:cs="Times New Roman"/>
            <w:color w:val="0000FF"/>
            <w:kern w:val="0"/>
            <w:sz w:val="20"/>
            <w:u w:val="single"/>
          </w:rPr>
          <w:t xml:space="preserve"> Chile</w:t>
        </w:r>
      </w:hyperlink>
      <w:r w:rsidRPr="0015530F">
        <w:rPr>
          <w:rFonts w:ascii="Verdana" w:eastAsia="Times New Roman" w:hAnsi="Verdana" w:cs="Times New Roman"/>
          <w:kern w:val="0"/>
          <w:sz w:val="20"/>
          <w:szCs w:val="20"/>
        </w:rPr>
        <w:t xml:space="preserve">, le </w:t>
      </w:r>
      <w:r w:rsidRPr="0015530F">
        <w:rPr>
          <w:rFonts w:ascii="Verdana" w:eastAsia="Times New Roman" w:hAnsi="Verdana" w:cs="Times New Roman"/>
          <w:b/>
          <w:bCs/>
          <w:kern w:val="0"/>
          <w:sz w:val="20"/>
        </w:rPr>
        <w:t xml:space="preserve">Chili et l’île de Pâques </w:t>
      </w:r>
      <w:r w:rsidRPr="0015530F">
        <w:rPr>
          <w:rFonts w:ascii="Verdana" w:eastAsia="Times New Roman" w:hAnsi="Verdana" w:cs="Times New Roman"/>
          <w:kern w:val="0"/>
          <w:sz w:val="20"/>
          <w:szCs w:val="20"/>
        </w:rPr>
        <w:t>(depuis 2008)</w:t>
      </w:r>
      <w:r w:rsidRPr="0015530F">
        <w:rPr>
          <w:rFonts w:ascii="Verdana" w:eastAsia="Times New Roman" w:hAnsi="Verdana" w:cs="Times New Roman"/>
          <w:kern w:val="0"/>
          <w:sz w:val="20"/>
          <w:szCs w:val="20"/>
        </w:rPr>
        <w:br/>
        <w:t xml:space="preserve">• </w:t>
      </w:r>
      <w:hyperlink r:id="rId12" w:tgtFrame="_blank" w:history="1">
        <w:r w:rsidRPr="0015530F">
          <w:rPr>
            <w:rFonts w:ascii="Verdana" w:eastAsia="Times New Roman" w:hAnsi="Verdana" w:cs="Times New Roman"/>
            <w:color w:val="0000FF"/>
            <w:kern w:val="0"/>
            <w:sz w:val="20"/>
            <w:u w:val="single"/>
          </w:rPr>
          <w:t>Terra Cordillera</w:t>
        </w:r>
      </w:hyperlink>
      <w:r w:rsidRPr="0015530F">
        <w:rPr>
          <w:rFonts w:ascii="Verdana" w:eastAsia="Times New Roman" w:hAnsi="Verdana" w:cs="Times New Roman"/>
          <w:kern w:val="0"/>
          <w:sz w:val="20"/>
          <w:szCs w:val="20"/>
        </w:rPr>
        <w:t xml:space="preserve">, agence de </w:t>
      </w:r>
      <w:r w:rsidRPr="0015530F">
        <w:rPr>
          <w:rFonts w:ascii="Verdana" w:eastAsia="Times New Roman" w:hAnsi="Verdana" w:cs="Times New Roman"/>
          <w:b/>
          <w:bCs/>
          <w:kern w:val="0"/>
          <w:sz w:val="20"/>
        </w:rPr>
        <w:t xml:space="preserve">trekking dans toute l’Amérique du Sud </w:t>
      </w:r>
      <w:r w:rsidRPr="0015530F">
        <w:rPr>
          <w:rFonts w:ascii="Verdana" w:eastAsia="Times New Roman" w:hAnsi="Verdana" w:cs="Times New Roman"/>
          <w:kern w:val="0"/>
          <w:sz w:val="20"/>
          <w:szCs w:val="20"/>
        </w:rPr>
        <w:t>(depuis 2009)</w:t>
      </w:r>
      <w:r w:rsidRPr="0015530F">
        <w:rPr>
          <w:rFonts w:ascii="Verdana" w:eastAsia="Times New Roman" w:hAnsi="Verdana" w:cs="Times New Roman"/>
          <w:kern w:val="0"/>
          <w:sz w:val="20"/>
          <w:szCs w:val="20"/>
        </w:rPr>
        <w:br/>
        <w:t xml:space="preserve">• </w:t>
      </w:r>
      <w:hyperlink r:id="rId13"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Andina</w:t>
        </w:r>
        <w:proofErr w:type="spellEnd"/>
        <w:r w:rsidRPr="0015530F">
          <w:rPr>
            <w:rFonts w:ascii="Verdana" w:eastAsia="Times New Roman" w:hAnsi="Verdana" w:cs="Times New Roman"/>
            <w:color w:val="0000FF"/>
            <w:kern w:val="0"/>
            <w:sz w:val="20"/>
            <w:u w:val="single"/>
          </w:rPr>
          <w:t xml:space="preserve"> Equateur</w:t>
        </w:r>
      </w:hyperlink>
      <w:r w:rsidRPr="0015530F">
        <w:rPr>
          <w:rFonts w:ascii="Verdana" w:eastAsia="Times New Roman" w:hAnsi="Verdana" w:cs="Times New Roman"/>
          <w:kern w:val="0"/>
          <w:sz w:val="20"/>
          <w:szCs w:val="20"/>
        </w:rPr>
        <w:t>, l’</w:t>
      </w:r>
      <w:r w:rsidRPr="0015530F">
        <w:rPr>
          <w:rFonts w:ascii="Verdana" w:eastAsia="Times New Roman" w:hAnsi="Verdana" w:cs="Times New Roman"/>
          <w:b/>
          <w:bCs/>
          <w:kern w:val="0"/>
          <w:sz w:val="20"/>
        </w:rPr>
        <w:t>Equateur</w:t>
      </w:r>
      <w:r w:rsidRPr="0015530F">
        <w:rPr>
          <w:rFonts w:ascii="Verdana" w:eastAsia="Times New Roman" w:hAnsi="Verdana" w:cs="Times New Roman"/>
          <w:kern w:val="0"/>
          <w:sz w:val="20"/>
          <w:szCs w:val="20"/>
        </w:rPr>
        <w:t xml:space="preserve"> (depuis 2009)</w:t>
      </w:r>
      <w:r w:rsidRPr="0015530F">
        <w:rPr>
          <w:rFonts w:ascii="Verdana" w:eastAsia="Times New Roman" w:hAnsi="Verdana" w:cs="Times New Roman"/>
          <w:kern w:val="0"/>
          <w:sz w:val="20"/>
          <w:szCs w:val="20"/>
        </w:rPr>
        <w:br/>
        <w:t xml:space="preserve">• </w:t>
      </w:r>
      <w:hyperlink r:id="rId14" w:tgtFrame="_blank" w:history="1">
        <w:r w:rsidRPr="0015530F">
          <w:rPr>
            <w:rFonts w:ascii="Verdana" w:eastAsia="Times New Roman" w:hAnsi="Verdana" w:cs="Times New Roman"/>
            <w:color w:val="0000FF"/>
            <w:kern w:val="0"/>
            <w:sz w:val="20"/>
            <w:u w:val="single"/>
          </w:rPr>
          <w:t xml:space="preserve">Terra </w:t>
        </w:r>
        <w:proofErr w:type="spellStart"/>
        <w:r w:rsidRPr="0015530F">
          <w:rPr>
            <w:rFonts w:ascii="Verdana" w:eastAsia="Times New Roman" w:hAnsi="Verdana" w:cs="Times New Roman"/>
            <w:color w:val="0000FF"/>
            <w:kern w:val="0"/>
            <w:sz w:val="20"/>
            <w:u w:val="single"/>
          </w:rPr>
          <w:t>Antarctica</w:t>
        </w:r>
        <w:proofErr w:type="spellEnd"/>
      </w:hyperlink>
      <w:r w:rsidRPr="0015530F">
        <w:rPr>
          <w:rFonts w:ascii="Verdana" w:eastAsia="Times New Roman" w:hAnsi="Verdana" w:cs="Times New Roman"/>
          <w:kern w:val="0"/>
          <w:sz w:val="20"/>
          <w:szCs w:val="20"/>
        </w:rPr>
        <w:t xml:space="preserve">, </w:t>
      </w:r>
      <w:r w:rsidRPr="0015530F">
        <w:rPr>
          <w:rFonts w:ascii="Verdana" w:eastAsia="Times New Roman" w:hAnsi="Verdana" w:cs="Times New Roman"/>
          <w:b/>
          <w:bCs/>
          <w:kern w:val="0"/>
          <w:sz w:val="20"/>
        </w:rPr>
        <w:t xml:space="preserve">croisières en Antarctique </w:t>
      </w:r>
      <w:r w:rsidRPr="0015530F">
        <w:rPr>
          <w:rFonts w:ascii="Verdana" w:eastAsia="Times New Roman" w:hAnsi="Verdana" w:cs="Times New Roman"/>
          <w:kern w:val="0"/>
          <w:sz w:val="20"/>
          <w:szCs w:val="20"/>
        </w:rPr>
        <w:t>(depuis 2009)</w:t>
      </w:r>
    </w:p>
    <w:p w:rsidR="0015530F" w:rsidRPr="0015530F" w:rsidRDefault="0015530F" w:rsidP="0015530F">
      <w:pPr>
        <w:widowControl/>
        <w:suppressAutoHyphens w:val="0"/>
        <w:autoSpaceDN/>
        <w:spacing w:before="100" w:beforeAutospacing="1" w:after="240"/>
        <w:textAlignment w:val="auto"/>
        <w:rPr>
          <w:rFonts w:eastAsia="Times New Roman" w:cs="Times New Roman"/>
          <w:kern w:val="0"/>
        </w:rPr>
      </w:pPr>
      <w:r w:rsidRPr="0015530F">
        <w:rPr>
          <w:rFonts w:ascii="Verdana" w:eastAsia="Times New Roman" w:hAnsi="Verdana" w:cs="Times New Roman"/>
          <w:kern w:val="0"/>
          <w:sz w:val="20"/>
          <w:szCs w:val="20"/>
        </w:rPr>
        <w:t xml:space="preserve">Nous sommes devenus au fil des années un spécialiste reconnu des professionnels européens du tourisme dans les secteurs du </w:t>
      </w:r>
      <w:r w:rsidRPr="0015530F">
        <w:rPr>
          <w:rFonts w:ascii="Verdana" w:eastAsia="Times New Roman" w:hAnsi="Verdana" w:cs="Times New Roman"/>
          <w:kern w:val="0"/>
          <w:sz w:val="20"/>
        </w:rPr>
        <w:t>voyage individuel à la carte, des voyages d’aventure, logistique TV et séminaires.</w:t>
      </w:r>
      <w:r w:rsidRPr="0015530F">
        <w:rPr>
          <w:rFonts w:ascii="Verdana" w:eastAsia="Times New Roman" w:hAnsi="Verdana" w:cs="Times New Roman"/>
          <w:kern w:val="0"/>
          <w:sz w:val="20"/>
          <w:szCs w:val="20"/>
        </w:rPr>
        <w:br/>
        <w:t xml:space="preserve">Cette polyvalence nous permet d’exprimer notre savoir-faire dans les secteurs connexes au voyage : </w:t>
      </w:r>
      <w:r w:rsidRPr="0015530F">
        <w:rPr>
          <w:rFonts w:ascii="Verdana" w:eastAsia="Times New Roman" w:hAnsi="Verdana" w:cs="Times New Roman"/>
          <w:kern w:val="0"/>
          <w:sz w:val="20"/>
        </w:rPr>
        <w:t xml:space="preserve">reportages, rédaction de guides touristiques, </w:t>
      </w:r>
      <w:proofErr w:type="spellStart"/>
      <w:r w:rsidRPr="0015530F">
        <w:rPr>
          <w:rFonts w:ascii="Verdana" w:eastAsia="Times New Roman" w:hAnsi="Verdana" w:cs="Times New Roman"/>
          <w:kern w:val="0"/>
          <w:sz w:val="20"/>
        </w:rPr>
        <w:t>multimedia</w:t>
      </w:r>
      <w:proofErr w:type="spellEnd"/>
      <w:r w:rsidRPr="0015530F">
        <w:rPr>
          <w:rFonts w:ascii="Verdana" w:eastAsia="Times New Roman" w:hAnsi="Verdana" w:cs="Times New Roman"/>
          <w:kern w:val="0"/>
          <w:sz w:val="20"/>
        </w:rPr>
        <w:t>, raids d’aventure, actions dans le domaine du tourisme responsable</w:t>
      </w:r>
      <w:r w:rsidRPr="0015530F">
        <w:rPr>
          <w:rFonts w:ascii="Verdana" w:eastAsia="Times New Roman" w:hAnsi="Verdana" w:cs="Times New Roman"/>
          <w:b/>
          <w:bCs/>
          <w:kern w:val="0"/>
          <w:sz w:val="20"/>
        </w:rPr>
        <w:t>.</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Depuis 2008, nous nous sommes lancés dans l’aventure du multimédia et plus particulièrement dans le développement d’un outil informatique spécifique à notre métier, TOOGO, sorte de progiciel SAP online dédié au métier de logisticien du voyage.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Notre ambition est non seulement de développer un outil commercialisable auprès des opérateurs du monde entier mais aussi de créer un réseau participatif mondial (Type web 2.0) ou les internautes pourront utiliser directement le progiciel et entrer en relation directe avec des fournisseurs de logistique, après avoir créé online un véritable circuit sur mesure.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t> </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lastRenderedPageBreak/>
        <w:t>Notre bureau de développement de TOOGO est basé à La Paz, Bolivie, avec une petite équipe de développeurs sud-américains. Nous souhaitons enrichir cette équipe d’un étudiant ingénieur français.</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t xml:space="preserve">Stage de 4 mois minimum (possible début </w:t>
      </w:r>
      <w:proofErr w:type="spellStart"/>
      <w:r w:rsidRPr="0015530F">
        <w:rPr>
          <w:rFonts w:ascii="Verdana" w:eastAsia="Times New Roman" w:hAnsi="Verdana" w:cs="Times New Roman"/>
          <w:b/>
          <w:bCs/>
          <w:kern w:val="0"/>
          <w:sz w:val="20"/>
          <w:szCs w:val="20"/>
        </w:rPr>
        <w:t>début</w:t>
      </w:r>
      <w:proofErr w:type="spellEnd"/>
      <w:r w:rsidRPr="0015530F">
        <w:rPr>
          <w:rFonts w:ascii="Verdana" w:eastAsia="Times New Roman" w:hAnsi="Verdana" w:cs="Times New Roman"/>
          <w:b/>
          <w:bCs/>
          <w:kern w:val="0"/>
          <w:sz w:val="20"/>
          <w:szCs w:val="20"/>
        </w:rPr>
        <w:t xml:space="preserve"> 2010 ou vers mai juin 2010).</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t>Conditions de stage à discuter (prise en charge du billet d’avion AR et primes selon le travail).</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t xml:space="preserve">Connaissances requises dans les technologies du </w:t>
      </w:r>
      <w:proofErr w:type="spellStart"/>
      <w:r w:rsidRPr="0015530F">
        <w:rPr>
          <w:rFonts w:ascii="Verdana" w:eastAsia="Times New Roman" w:hAnsi="Verdana" w:cs="Times New Roman"/>
          <w:b/>
          <w:bCs/>
          <w:kern w:val="0"/>
          <w:sz w:val="20"/>
          <w:szCs w:val="20"/>
        </w:rPr>
        <w:t>multimedia</w:t>
      </w:r>
      <w:proofErr w:type="spellEnd"/>
      <w:r w:rsidRPr="0015530F">
        <w:rPr>
          <w:rFonts w:ascii="Verdana" w:eastAsia="Times New Roman" w:hAnsi="Verdana" w:cs="Times New Roman"/>
          <w:b/>
          <w:bCs/>
          <w:kern w:val="0"/>
          <w:sz w:val="20"/>
          <w:szCs w:val="20"/>
        </w:rPr>
        <w:t>/internet (</w:t>
      </w:r>
      <w:proofErr w:type="spellStart"/>
      <w:r w:rsidRPr="0015530F">
        <w:rPr>
          <w:rFonts w:ascii="Verdana" w:eastAsia="Times New Roman" w:hAnsi="Verdana" w:cs="Times New Roman"/>
          <w:b/>
          <w:bCs/>
          <w:kern w:val="0"/>
          <w:sz w:val="20"/>
          <w:szCs w:val="20"/>
        </w:rPr>
        <w:t>Flex</w:t>
      </w:r>
      <w:proofErr w:type="spellEnd"/>
      <w:r w:rsidRPr="0015530F">
        <w:rPr>
          <w:rFonts w:ascii="Verdana" w:eastAsia="Times New Roman" w:hAnsi="Verdana" w:cs="Times New Roman"/>
          <w:b/>
          <w:bCs/>
          <w:kern w:val="0"/>
          <w:sz w:val="20"/>
          <w:szCs w:val="20"/>
        </w:rPr>
        <w:t xml:space="preserve">, </w:t>
      </w:r>
      <w:proofErr w:type="spellStart"/>
      <w:r w:rsidRPr="0015530F">
        <w:rPr>
          <w:rFonts w:ascii="Verdana" w:eastAsia="Times New Roman" w:hAnsi="Verdana" w:cs="Times New Roman"/>
          <w:b/>
          <w:bCs/>
          <w:kern w:val="0"/>
          <w:sz w:val="20"/>
          <w:szCs w:val="20"/>
        </w:rPr>
        <w:t>Php</w:t>
      </w:r>
      <w:proofErr w:type="spellEnd"/>
      <w:r w:rsidRPr="0015530F">
        <w:rPr>
          <w:rFonts w:ascii="Verdana" w:eastAsia="Times New Roman" w:hAnsi="Verdana" w:cs="Times New Roman"/>
          <w:b/>
          <w:bCs/>
          <w:kern w:val="0"/>
          <w:sz w:val="20"/>
          <w:szCs w:val="20"/>
        </w:rPr>
        <w:t>) et bases de données MySQL. L´étudiant sera amené à prendre rapidement des responsabilités</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b/>
          <w:bCs/>
          <w:kern w:val="0"/>
          <w:sz w:val="20"/>
          <w:szCs w:val="20"/>
        </w:rPr>
        <w:t> </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 </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 </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Cordialement</w:t>
      </w:r>
      <w:proofErr w:type="gramStart"/>
      <w:r w:rsidRPr="0015530F">
        <w:rPr>
          <w:rFonts w:ascii="Verdana" w:eastAsia="Times New Roman" w:hAnsi="Verdana" w:cs="Times New Roman"/>
          <w:kern w:val="0"/>
          <w:sz w:val="20"/>
          <w:szCs w:val="20"/>
        </w:rPr>
        <w:t>,</w:t>
      </w:r>
      <w:proofErr w:type="gramEnd"/>
      <w:r w:rsidRPr="0015530F">
        <w:rPr>
          <w:rFonts w:ascii="Verdana" w:eastAsia="Times New Roman" w:hAnsi="Verdana" w:cs="Times New Roman"/>
          <w:kern w:val="0"/>
          <w:sz w:val="20"/>
          <w:szCs w:val="20"/>
        </w:rPr>
        <w:br/>
        <w:t xml:space="preserve">Fabrice </w:t>
      </w:r>
      <w:proofErr w:type="spellStart"/>
      <w:r w:rsidRPr="0015530F">
        <w:rPr>
          <w:rFonts w:ascii="Verdana" w:eastAsia="Times New Roman" w:hAnsi="Verdana" w:cs="Times New Roman"/>
          <w:kern w:val="0"/>
          <w:sz w:val="20"/>
          <w:szCs w:val="20"/>
        </w:rPr>
        <w:t>Pawlak</w:t>
      </w:r>
      <w:proofErr w:type="spellEnd"/>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kern w:val="0"/>
          <w:sz w:val="20"/>
          <w:szCs w:val="20"/>
        </w:rPr>
        <w:t>Associé &amp; coordination</w:t>
      </w:r>
      <w:r w:rsidRPr="0015530F">
        <w:rPr>
          <w:rFonts w:ascii="Verdana" w:eastAsia="Times New Roman" w:hAnsi="Verdana" w:cs="Times New Roman"/>
          <w:kern w:val="0"/>
          <w:sz w:val="20"/>
          <w:szCs w:val="20"/>
        </w:rPr>
        <w:br/>
        <w:t> </w:t>
      </w:r>
      <w:r w:rsidRPr="0015530F">
        <w:rPr>
          <w:rFonts w:ascii="Verdana" w:eastAsia="Times New Roman" w:hAnsi="Verdana" w:cs="Times New Roman"/>
          <w:kern w:val="0"/>
          <w:sz w:val="20"/>
          <w:szCs w:val="20"/>
        </w:rPr>
        <w:br/>
      </w:r>
      <w:r w:rsidRPr="0015530F">
        <w:rPr>
          <w:rFonts w:ascii="Verdana" w:eastAsia="Times New Roman" w:hAnsi="Verdana" w:cs="Times New Roman"/>
          <w:b/>
          <w:bCs/>
          <w:kern w:val="0"/>
          <w:sz w:val="20"/>
        </w:rPr>
        <w:t>Terra Group</w:t>
      </w:r>
      <w:r w:rsidRPr="0015530F">
        <w:rPr>
          <w:rFonts w:ascii="Verdana" w:eastAsia="Times New Roman" w:hAnsi="Verdana" w:cs="Times New Roman"/>
          <w:kern w:val="0"/>
          <w:sz w:val="20"/>
          <w:szCs w:val="20"/>
        </w:rPr>
        <w:br/>
      </w:r>
      <w:hyperlink r:id="rId15" w:history="1">
        <w:r w:rsidRPr="0015530F">
          <w:rPr>
            <w:rFonts w:ascii="Verdana" w:eastAsia="Times New Roman" w:hAnsi="Verdana" w:cs="Times New Roman"/>
            <w:i/>
            <w:iCs/>
            <w:color w:val="0000FF"/>
            <w:kern w:val="0"/>
            <w:sz w:val="20"/>
            <w:u w:val="single"/>
          </w:rPr>
          <w:t>www.terra-explora.com</w:t>
        </w:r>
      </w:hyperlink>
      <w:r w:rsidRPr="0015530F">
        <w:rPr>
          <w:rFonts w:eastAsia="Times New Roman" w:cs="Times New Roman"/>
          <w:kern w:val="0"/>
        </w:rPr>
        <w:br/>
      </w:r>
      <w:r w:rsidRPr="0015530F">
        <w:rPr>
          <w:rFonts w:ascii="Verdana" w:eastAsia="Times New Roman" w:hAnsi="Verdana" w:cs="Times New Roman"/>
          <w:i/>
          <w:iCs/>
          <w:kern w:val="0"/>
          <w:sz w:val="20"/>
        </w:rPr>
        <w:t>00 591 22 41 02 66 (fixe Bolivie)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r w:rsidRPr="0015530F">
        <w:rPr>
          <w:rFonts w:ascii="Verdana" w:eastAsia="Times New Roman" w:hAnsi="Verdana" w:cs="Times New Roman"/>
          <w:i/>
          <w:iCs/>
          <w:kern w:val="0"/>
          <w:sz w:val="20"/>
        </w:rPr>
        <w:t>00 591 767 80331 (</w:t>
      </w:r>
      <w:proofErr w:type="spellStart"/>
      <w:r w:rsidRPr="0015530F">
        <w:rPr>
          <w:rFonts w:ascii="Verdana" w:eastAsia="Times New Roman" w:hAnsi="Verdana" w:cs="Times New Roman"/>
          <w:i/>
          <w:iCs/>
          <w:kern w:val="0"/>
          <w:sz w:val="20"/>
        </w:rPr>
        <w:t>cel</w:t>
      </w:r>
      <w:proofErr w:type="spellEnd"/>
      <w:r w:rsidRPr="0015530F">
        <w:rPr>
          <w:rFonts w:ascii="Verdana" w:eastAsia="Times New Roman" w:hAnsi="Verdana" w:cs="Times New Roman"/>
          <w:i/>
          <w:iCs/>
          <w:kern w:val="0"/>
          <w:sz w:val="20"/>
        </w:rPr>
        <w:t xml:space="preserve"> Bolivie)</w:t>
      </w:r>
    </w:p>
    <w:p w:rsidR="0015530F" w:rsidRPr="0015530F" w:rsidRDefault="0015530F" w:rsidP="0015530F">
      <w:pPr>
        <w:widowControl/>
        <w:suppressAutoHyphens w:val="0"/>
        <w:autoSpaceDN/>
        <w:spacing w:before="100" w:beforeAutospacing="1" w:after="100" w:afterAutospacing="1"/>
        <w:textAlignment w:val="auto"/>
        <w:rPr>
          <w:rFonts w:eastAsia="Times New Roman" w:cs="Times New Roman"/>
          <w:kern w:val="0"/>
        </w:rPr>
      </w:pPr>
      <w:hyperlink r:id="rId16" w:history="1">
        <w:r w:rsidRPr="0015530F">
          <w:rPr>
            <w:rFonts w:ascii="Verdana" w:eastAsia="Times New Roman" w:hAnsi="Verdana" w:cs="Times New Roman"/>
            <w:i/>
            <w:iCs/>
            <w:color w:val="0000FF"/>
            <w:kern w:val="0"/>
            <w:sz w:val="20"/>
            <w:u w:val="single"/>
          </w:rPr>
          <w:t>fabrice@terra-explora.com</w:t>
        </w:r>
      </w:hyperlink>
      <w:r w:rsidRPr="0015530F">
        <w:rPr>
          <w:rFonts w:eastAsia="Times New Roman" w:cs="Times New Roman"/>
          <w:kern w:val="0"/>
        </w:rPr>
        <w:br/>
      </w:r>
      <w:r w:rsidRPr="0015530F">
        <w:rPr>
          <w:rFonts w:ascii="Verdana" w:eastAsia="Times New Roman" w:hAnsi="Verdana" w:cs="Times New Roman"/>
          <w:kern w:val="0"/>
          <w:sz w:val="20"/>
          <w:szCs w:val="20"/>
        </w:rPr>
        <w:t>______________________________________________________________</w:t>
      </w:r>
    </w:p>
    <w:p w:rsidR="00FA6E1C" w:rsidRDefault="00FA6E1C"/>
    <w:sectPr w:rsidR="00FA6E1C" w:rsidSect="00FA6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530F"/>
    <w:rsid w:val="0015530F"/>
    <w:rsid w:val="00731782"/>
    <w:rsid w:val="00764A50"/>
    <w:rsid w:val="00E25A33"/>
    <w:rsid w:val="00FA6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0"/>
  </w:style>
  <w:style w:type="paragraph" w:styleId="Titre1">
    <w:name w:val="heading 1"/>
    <w:basedOn w:val="Normal"/>
    <w:next w:val="Normal"/>
    <w:link w:val="Titre1Car"/>
    <w:uiPriority w:val="9"/>
    <w:qFormat/>
    <w:rsid w:val="00764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5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A50"/>
    <w:pPr>
      <w:widowControl/>
      <w:suppressAutoHyphens w:val="0"/>
      <w:autoSpaceDN/>
      <w:spacing w:line="276" w:lineRule="auto"/>
      <w:textAlignment w:val="auto"/>
      <w:outlineLvl w:val="9"/>
    </w:pPr>
    <w:rPr>
      <w:kern w:val="0"/>
      <w:lang w:eastAsia="en-US"/>
    </w:rPr>
  </w:style>
  <w:style w:type="paragraph" w:customStyle="1" w:styleId="spip">
    <w:name w:val="spip"/>
    <w:basedOn w:val="Normal"/>
    <w:rsid w:val="0015530F"/>
    <w:pPr>
      <w:widowControl/>
      <w:suppressAutoHyphens w:val="0"/>
      <w:autoSpaceDN/>
      <w:spacing w:before="100" w:beforeAutospacing="1" w:after="100" w:afterAutospacing="1"/>
      <w:textAlignment w:val="auto"/>
    </w:pPr>
    <w:rPr>
      <w:rFonts w:eastAsia="Times New Roman" w:cs="Times New Roman"/>
      <w:kern w:val="0"/>
    </w:rPr>
  </w:style>
  <w:style w:type="character" w:styleId="Lienhypertexte">
    <w:name w:val="Hyperlink"/>
    <w:basedOn w:val="Policepardfaut"/>
    <w:uiPriority w:val="99"/>
    <w:semiHidden/>
    <w:unhideWhenUsed/>
    <w:rsid w:val="0015530F"/>
    <w:rPr>
      <w:color w:val="0000FF"/>
      <w:u w:val="single"/>
    </w:rPr>
  </w:style>
  <w:style w:type="character" w:styleId="lev">
    <w:name w:val="Strong"/>
    <w:basedOn w:val="Policepardfaut"/>
    <w:uiPriority w:val="22"/>
    <w:qFormat/>
    <w:rsid w:val="0015530F"/>
    <w:rPr>
      <w:b/>
      <w:bCs/>
    </w:rPr>
  </w:style>
  <w:style w:type="character" w:styleId="Accentuation">
    <w:name w:val="Emphasis"/>
    <w:basedOn w:val="Policepardfaut"/>
    <w:uiPriority w:val="20"/>
    <w:qFormat/>
    <w:rsid w:val="0015530F"/>
    <w:rPr>
      <w:i/>
      <w:iCs/>
    </w:rPr>
  </w:style>
</w:styles>
</file>

<file path=word/webSettings.xml><?xml version="1.0" encoding="utf-8"?>
<w:webSettings xmlns:r="http://schemas.openxmlformats.org/officeDocument/2006/relationships" xmlns:w="http://schemas.openxmlformats.org/wordprocessingml/2006/main">
  <w:divs>
    <w:div w:id="1578133559">
      <w:bodyDiv w:val="1"/>
      <w:marLeft w:val="0"/>
      <w:marRight w:val="0"/>
      <w:marTop w:val="0"/>
      <w:marBottom w:val="0"/>
      <w:divBdr>
        <w:top w:val="none" w:sz="0" w:space="0" w:color="auto"/>
        <w:left w:val="none" w:sz="0" w:space="0" w:color="auto"/>
        <w:bottom w:val="none" w:sz="0" w:space="0" w:color="auto"/>
        <w:right w:val="none" w:sz="0" w:space="0" w:color="auto"/>
      </w:divBdr>
      <w:divsChild>
        <w:div w:id="2015449890">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yages-patagonie.com/" TargetMode="External"/><Relationship Id="rId13" Type="http://schemas.openxmlformats.org/officeDocument/2006/relationships/hyperlink" Target="http://www.voyages-equateur.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xique-voyages.com/" TargetMode="External"/><Relationship Id="rId12" Type="http://schemas.openxmlformats.org/officeDocument/2006/relationships/hyperlink" Target="http://www.trek-cordiller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fabrice@terra-explora.com" TargetMode="External"/><Relationship Id="rId1" Type="http://schemas.openxmlformats.org/officeDocument/2006/relationships/styles" Target="styles.xml"/><Relationship Id="rId6" Type="http://schemas.openxmlformats.org/officeDocument/2006/relationships/hyperlink" Target="http://www.tourisme-bresil.com/" TargetMode="External"/><Relationship Id="rId11" Type="http://schemas.openxmlformats.org/officeDocument/2006/relationships/hyperlink" Target="http://www.tourisme-chili.com/" TargetMode="External"/><Relationship Id="rId5" Type="http://schemas.openxmlformats.org/officeDocument/2006/relationships/hyperlink" Target="http://www.tourisme-perou.com/" TargetMode="External"/><Relationship Id="rId15" Type="http://schemas.openxmlformats.org/officeDocument/2006/relationships/hyperlink" Target="http://www.terra-explora.com" TargetMode="External"/><Relationship Id="rId10" Type="http://schemas.openxmlformats.org/officeDocument/2006/relationships/hyperlink" Target="http://www.costarica-voyage.com/" TargetMode="External"/><Relationship Id="rId4" Type="http://schemas.openxmlformats.org/officeDocument/2006/relationships/hyperlink" Target="http://www.voyage-bolivie.com" TargetMode="External"/><Relationship Id="rId9" Type="http://schemas.openxmlformats.org/officeDocument/2006/relationships/hyperlink" Target="http://www.panama-voyage.com/" TargetMode="External"/><Relationship Id="rId14" Type="http://schemas.openxmlformats.org/officeDocument/2006/relationships/hyperlink" Target="http://www.voyage-antarctiqu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3146</Characters>
  <Application>Microsoft Office Word</Application>
  <DocSecurity>0</DocSecurity>
  <Lines>26</Lines>
  <Paragraphs>7</Paragraphs>
  <ScaleCrop>false</ScaleCrop>
  <Company>EISTI</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mjl</dc:creator>
  <cp:keywords/>
  <dc:description/>
  <cp:lastModifiedBy>mjl</cp:lastModifiedBy>
  <cp:revision>2</cp:revision>
  <dcterms:created xsi:type="dcterms:W3CDTF">2009-11-19T10:58:00Z</dcterms:created>
  <dcterms:modified xsi:type="dcterms:W3CDTF">2009-11-19T11:02:00Z</dcterms:modified>
</cp:coreProperties>
</file>