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4C7" w:rsidRPr="00F324C7" w:rsidRDefault="00F324C7" w:rsidP="00F324C7">
      <w:pPr>
        <w:spacing w:before="100" w:beforeAutospacing="1" w:after="100" w:afterAutospacing="1" w:line="240" w:lineRule="auto"/>
        <w:outlineLvl w:val="0"/>
        <w:rPr>
          <w:rFonts w:ascii="Times New Roman" w:eastAsia="Times New Roman" w:hAnsi="Times New Roman" w:cs="Times New Roman"/>
          <w:b/>
          <w:bCs/>
          <w:kern w:val="36"/>
          <w:sz w:val="28"/>
          <w:szCs w:val="28"/>
          <w:lang w:val="en-US" w:eastAsia="fr-FR"/>
        </w:rPr>
      </w:pPr>
      <w:r w:rsidRPr="00F324C7">
        <w:rPr>
          <w:rFonts w:ascii="Times New Roman" w:eastAsia="Times New Roman" w:hAnsi="Times New Roman" w:cs="Times New Roman"/>
          <w:b/>
          <w:bCs/>
          <w:kern w:val="36"/>
          <w:sz w:val="28"/>
          <w:szCs w:val="28"/>
          <w:lang w:val="en-US" w:eastAsia="fr-FR"/>
        </w:rPr>
        <w:t xml:space="preserve">Goggles on, checks away: how virtual reality is reimagining real estate sales </w:t>
      </w:r>
    </w:p>
    <w:p w:rsidR="00F324C7" w:rsidRPr="00F324C7" w:rsidRDefault="00F324C7" w:rsidP="00F324C7">
      <w:pPr>
        <w:spacing w:before="100" w:beforeAutospacing="1" w:after="100" w:afterAutospacing="1" w:line="240" w:lineRule="auto"/>
        <w:rPr>
          <w:rFonts w:ascii="Times New Roman" w:eastAsia="Times New Roman" w:hAnsi="Times New Roman" w:cs="Times New Roman"/>
          <w:i/>
          <w:lang w:val="en-US" w:eastAsia="fr-FR"/>
        </w:rPr>
      </w:pPr>
      <w:r w:rsidRPr="00F324C7">
        <w:rPr>
          <w:rFonts w:ascii="Times New Roman" w:eastAsia="Times New Roman" w:hAnsi="Times New Roman" w:cs="Times New Roman"/>
          <w:i/>
          <w:lang w:val="en-US" w:eastAsia="fr-FR"/>
        </w:rPr>
        <w:t>A growing number of companies are specializing in virtual reality experiences for wealthy real estate shoppers – and VR may head to the non-luxury market next</w:t>
      </w:r>
      <w:r w:rsidRPr="005E3F76">
        <w:rPr>
          <w:rFonts w:ascii="Times New Roman" w:eastAsia="Times New Roman" w:hAnsi="Times New Roman" w:cs="Times New Roman"/>
          <w:i/>
          <w:lang w:val="en-US" w:eastAsia="fr-FR"/>
        </w:rPr>
        <w:t xml:space="preserve">. </w:t>
      </w:r>
      <w:hyperlink r:id="rId4" w:history="1">
        <w:proofErr w:type="gramStart"/>
        <w:r w:rsidRPr="005E3F76">
          <w:rPr>
            <w:rFonts w:ascii="Times New Roman" w:eastAsia="Times New Roman" w:hAnsi="Times New Roman" w:cs="Times New Roman"/>
            <w:i/>
            <w:color w:val="0000FF"/>
            <w:u w:val="single"/>
            <w:lang w:val="en-US" w:eastAsia="fr-FR"/>
          </w:rPr>
          <w:t xml:space="preserve">Olga </w:t>
        </w:r>
        <w:proofErr w:type="spellStart"/>
        <w:r w:rsidRPr="005E3F76">
          <w:rPr>
            <w:rFonts w:ascii="Times New Roman" w:eastAsia="Times New Roman" w:hAnsi="Times New Roman" w:cs="Times New Roman"/>
            <w:i/>
            <w:color w:val="0000FF"/>
            <w:u w:val="single"/>
            <w:lang w:val="en-US" w:eastAsia="fr-FR"/>
          </w:rPr>
          <w:t>Oksman</w:t>
        </w:r>
        <w:proofErr w:type="spellEnd"/>
      </w:hyperlink>
      <w:r w:rsidRPr="00F324C7">
        <w:rPr>
          <w:rFonts w:ascii="Times New Roman" w:eastAsia="Times New Roman" w:hAnsi="Times New Roman" w:cs="Times New Roman"/>
          <w:i/>
          <w:lang w:val="en-US" w:eastAsia="fr-FR"/>
        </w:rPr>
        <w:t xml:space="preserve"> in New York</w:t>
      </w:r>
      <w:r w:rsidRPr="005E3F76">
        <w:rPr>
          <w:rFonts w:ascii="Times New Roman" w:eastAsia="Times New Roman" w:hAnsi="Times New Roman" w:cs="Times New Roman"/>
          <w:i/>
          <w:lang w:val="en-US" w:eastAsia="fr-FR"/>
        </w:rPr>
        <w:t>.</w:t>
      </w:r>
      <w:proofErr w:type="gramEnd"/>
      <w:r w:rsidRPr="005E3F76">
        <w:rPr>
          <w:rFonts w:ascii="Times New Roman" w:eastAsia="Times New Roman" w:hAnsi="Times New Roman" w:cs="Times New Roman"/>
          <w:i/>
          <w:lang w:val="en-US" w:eastAsia="fr-FR"/>
        </w:rPr>
        <w:t xml:space="preserve"> </w:t>
      </w:r>
      <w:r w:rsidR="005E3F76" w:rsidRPr="005E3F76">
        <w:rPr>
          <w:rFonts w:ascii="Times New Roman" w:eastAsia="Times New Roman" w:hAnsi="Times New Roman" w:cs="Times New Roman"/>
          <w:i/>
          <w:lang w:val="en-US" w:eastAsia="fr-FR"/>
        </w:rPr>
        <w:t>Sunday 21 August 2016</w:t>
      </w:r>
      <w:r w:rsidR="005E3F76">
        <w:rPr>
          <w:rFonts w:ascii="Times New Roman" w:eastAsia="Times New Roman" w:hAnsi="Times New Roman" w:cs="Times New Roman"/>
          <w:i/>
          <w:lang w:val="en-US" w:eastAsia="fr-FR"/>
        </w:rPr>
        <w:t>, theguardian.com.</w:t>
      </w:r>
    </w:p>
    <w:p w:rsidR="00AD358B" w:rsidRPr="005E3F76" w:rsidRDefault="00F324C7" w:rsidP="005E3F76">
      <w:pPr>
        <w:spacing w:line="240" w:lineRule="auto"/>
        <w:rPr>
          <w:rFonts w:ascii="Times New Roman" w:hAnsi="Times New Roman" w:cs="Times New Roman"/>
          <w:sz w:val="24"/>
          <w:szCs w:val="24"/>
        </w:rPr>
      </w:pPr>
      <w:r w:rsidRPr="005E3F76">
        <w:rPr>
          <w:rStyle w:val="drop-capinner"/>
          <w:rFonts w:ascii="Times New Roman" w:hAnsi="Times New Roman" w:cs="Times New Roman"/>
          <w:sz w:val="24"/>
          <w:szCs w:val="24"/>
        </w:rPr>
        <w:t>I</w:t>
      </w:r>
      <w:r w:rsidRPr="005E3F76">
        <w:rPr>
          <w:rFonts w:ascii="Times New Roman" w:hAnsi="Times New Roman" w:cs="Times New Roman"/>
          <w:sz w:val="24"/>
          <w:szCs w:val="24"/>
        </w:rPr>
        <w:t xml:space="preserve"> am sitting in a Starbucks with an architect. He hands me an </w:t>
      </w:r>
      <w:hyperlink r:id="rId5" w:history="1">
        <w:r w:rsidRPr="005E3F76">
          <w:rPr>
            <w:rStyle w:val="Lienhypertexte"/>
            <w:rFonts w:ascii="Times New Roman" w:hAnsi="Times New Roman" w:cs="Times New Roman"/>
            <w:sz w:val="24"/>
            <w:szCs w:val="24"/>
          </w:rPr>
          <w:t>Oculus</w:t>
        </w:r>
      </w:hyperlink>
      <w:r w:rsidRPr="005E3F76">
        <w:rPr>
          <w:rFonts w:ascii="Times New Roman" w:hAnsi="Times New Roman" w:cs="Times New Roman"/>
          <w:sz w:val="24"/>
          <w:szCs w:val="24"/>
        </w:rPr>
        <w:t xml:space="preserve"> virtual reality headset with a Samsung phone slipped into the goggle area. In his hands is an </w:t>
      </w:r>
      <w:proofErr w:type="spellStart"/>
      <w:r w:rsidRPr="005E3F76">
        <w:rPr>
          <w:rFonts w:ascii="Times New Roman" w:hAnsi="Times New Roman" w:cs="Times New Roman"/>
          <w:sz w:val="24"/>
          <w:szCs w:val="24"/>
        </w:rPr>
        <w:t>iPad</w:t>
      </w:r>
      <w:proofErr w:type="spellEnd"/>
      <w:r w:rsidRPr="005E3F76">
        <w:rPr>
          <w:rFonts w:ascii="Times New Roman" w:hAnsi="Times New Roman" w:cs="Times New Roman"/>
          <w:sz w:val="24"/>
          <w:szCs w:val="24"/>
        </w:rPr>
        <w:t>. I put the headset over my eyes and the cafe disappears. Suddenly I am in Miami, inside a sleek luxury apartment. I can see white condo towers and water views from the vast windows.</w:t>
      </w:r>
    </w:p>
    <w:p w:rsidR="00F324C7" w:rsidRPr="005E3F76" w:rsidRDefault="00F324C7" w:rsidP="005E3F76">
      <w:pPr>
        <w:pStyle w:val="NormalWeb"/>
        <w:rPr>
          <w:lang w:val="en-US"/>
        </w:rPr>
      </w:pPr>
      <w:r w:rsidRPr="005E3F76">
        <w:rPr>
          <w:lang w:val="en-US"/>
        </w:rPr>
        <w:t xml:space="preserve">I move out to the pool, a must for any luxury condo in </w:t>
      </w:r>
      <w:hyperlink r:id="rId6" w:history="1">
        <w:r w:rsidRPr="005E3F76">
          <w:rPr>
            <w:rStyle w:val="Lienhypertexte"/>
            <w:lang w:val="en-US"/>
          </w:rPr>
          <w:t>Miami</w:t>
        </w:r>
      </w:hyperlink>
      <w:r w:rsidRPr="005E3F76">
        <w:rPr>
          <w:lang w:val="en-US"/>
        </w:rPr>
        <w:t>, and a menu appears offering me the chance to change the time of day simply by looking at the choice. I select sunset, the water in the pool moves with the breeze and I feel myself start to relax when the architect’s voice, seemingly coming from space, startles me.</w:t>
      </w:r>
    </w:p>
    <w:p w:rsidR="00F324C7" w:rsidRPr="005E3F76" w:rsidRDefault="00F324C7" w:rsidP="005E3F76">
      <w:pPr>
        <w:pStyle w:val="NormalWeb"/>
        <w:rPr>
          <w:lang w:val="en-US"/>
        </w:rPr>
      </w:pPr>
      <w:r w:rsidRPr="005E3F76">
        <w:rPr>
          <w:lang w:val="en-US"/>
        </w:rPr>
        <w:t xml:space="preserve">In fact, he is still sitting across from me at the cafe, and I am now clutching the edge of the table to give myself a sense of where my body is in space. My eyes are telling me that I have just walked into a generously sized kitchen where different countertop marble color choices are now floating in front of me. My body says I am sitting down in a loud cafe and if I keep moving my head backwards and turning to look behind me, I am going to fall out of my chair. </w:t>
      </w:r>
    </w:p>
    <w:p w:rsidR="00F324C7" w:rsidRPr="005E3F76" w:rsidRDefault="00F324C7" w:rsidP="005E3F76">
      <w:pPr>
        <w:spacing w:line="240" w:lineRule="auto"/>
        <w:rPr>
          <w:rFonts w:ascii="Times New Roman" w:hAnsi="Times New Roman" w:cs="Times New Roman"/>
          <w:sz w:val="24"/>
          <w:szCs w:val="24"/>
        </w:rPr>
      </w:pPr>
      <w:r w:rsidRPr="005E3F76">
        <w:rPr>
          <w:rFonts w:ascii="Times New Roman" w:hAnsi="Times New Roman" w:cs="Times New Roman"/>
          <w:sz w:val="24"/>
          <w:szCs w:val="24"/>
        </w:rPr>
        <w:t xml:space="preserve">Somewhere in my wandering around the virtual Miami bachelor pad I run across a beautiful model sitting out on the deck in a tasteful black dress. “If you look at her face for a few seconds, she smiles at you,” the architect, who is following my adventures, and my gaze, on the </w:t>
      </w:r>
      <w:proofErr w:type="spellStart"/>
      <w:r w:rsidRPr="005E3F76">
        <w:rPr>
          <w:rFonts w:ascii="Times New Roman" w:hAnsi="Times New Roman" w:cs="Times New Roman"/>
          <w:sz w:val="24"/>
          <w:szCs w:val="24"/>
        </w:rPr>
        <w:t>iPad</w:t>
      </w:r>
      <w:proofErr w:type="spellEnd"/>
      <w:r w:rsidRPr="005E3F76">
        <w:rPr>
          <w:rFonts w:ascii="Times New Roman" w:hAnsi="Times New Roman" w:cs="Times New Roman"/>
          <w:sz w:val="24"/>
          <w:szCs w:val="24"/>
        </w:rPr>
        <w:t xml:space="preserve"> tells me. The idea of forcing her to smile unnerves me even though I know she is not real, and I walk away.</w:t>
      </w:r>
    </w:p>
    <w:p w:rsidR="00F324C7" w:rsidRPr="005E3F76" w:rsidRDefault="00F324C7" w:rsidP="005E3F76">
      <w:pPr>
        <w:spacing w:line="240" w:lineRule="auto"/>
        <w:rPr>
          <w:rFonts w:ascii="Times New Roman" w:hAnsi="Times New Roman" w:cs="Times New Roman"/>
          <w:sz w:val="24"/>
          <w:szCs w:val="24"/>
        </w:rPr>
      </w:pPr>
      <w:r w:rsidRPr="005E3F76">
        <w:rPr>
          <w:rFonts w:ascii="Times New Roman" w:hAnsi="Times New Roman" w:cs="Times New Roman"/>
          <w:sz w:val="24"/>
          <w:szCs w:val="24"/>
        </w:rPr>
        <w:t xml:space="preserve">A few minutes later I reluctantly take off the headset and rejoin reality. The architect, Gonzalo Navarro, is part of a growing number of people who specialize in creating virtual reality experiences for wealthy real estate shoppers. Navarro’s company, </w:t>
      </w:r>
      <w:hyperlink r:id="rId7" w:history="1">
        <w:proofErr w:type="spellStart"/>
        <w:r w:rsidRPr="005E3F76">
          <w:rPr>
            <w:rStyle w:val="Lienhypertexte"/>
            <w:rFonts w:ascii="Times New Roman" w:hAnsi="Times New Roman" w:cs="Times New Roman"/>
            <w:sz w:val="24"/>
            <w:szCs w:val="24"/>
          </w:rPr>
          <w:t>ArX</w:t>
        </w:r>
        <w:proofErr w:type="spellEnd"/>
        <w:r w:rsidRPr="005E3F76">
          <w:rPr>
            <w:rStyle w:val="Lienhypertexte"/>
            <w:rFonts w:ascii="Times New Roman" w:hAnsi="Times New Roman" w:cs="Times New Roman"/>
            <w:sz w:val="24"/>
            <w:szCs w:val="24"/>
          </w:rPr>
          <w:t xml:space="preserve"> Solutions,</w:t>
        </w:r>
      </w:hyperlink>
      <w:r w:rsidRPr="005E3F76">
        <w:rPr>
          <w:rFonts w:ascii="Times New Roman" w:hAnsi="Times New Roman" w:cs="Times New Roman"/>
          <w:sz w:val="24"/>
          <w:szCs w:val="24"/>
        </w:rPr>
        <w:t xml:space="preserve"> creates virtual apartments for condo buildings that have not actually been built yet. “I am an architect that has never designed a building,” he tells me with a laugh. He did, on the other hand, create a virtual reality version of an entire city once to help the </w:t>
      </w:r>
      <w:proofErr w:type="gramStart"/>
      <w:r w:rsidRPr="005E3F76">
        <w:rPr>
          <w:rFonts w:ascii="Times New Roman" w:hAnsi="Times New Roman" w:cs="Times New Roman"/>
          <w:sz w:val="24"/>
          <w:szCs w:val="24"/>
        </w:rPr>
        <w:t>builders</w:t>
      </w:r>
      <w:proofErr w:type="gramEnd"/>
      <w:r w:rsidRPr="005E3F76">
        <w:rPr>
          <w:rFonts w:ascii="Times New Roman" w:hAnsi="Times New Roman" w:cs="Times New Roman"/>
          <w:sz w:val="24"/>
          <w:szCs w:val="24"/>
        </w:rPr>
        <w:t xml:space="preserve"> petition for approval to create it in the real world.</w:t>
      </w:r>
    </w:p>
    <w:p w:rsidR="00F324C7" w:rsidRPr="005E3F76" w:rsidRDefault="00F324C7" w:rsidP="005E3F76">
      <w:pPr>
        <w:pStyle w:val="NormalWeb"/>
        <w:rPr>
          <w:lang w:val="en-US"/>
        </w:rPr>
      </w:pPr>
      <w:r w:rsidRPr="005E3F76">
        <w:rPr>
          <w:lang w:val="en-US"/>
        </w:rPr>
        <w:t xml:space="preserve">Virtual reality, a technology that most associate with gaming, entertainment and </w:t>
      </w:r>
      <w:proofErr w:type="spellStart"/>
      <w:r w:rsidRPr="005E3F76">
        <w:rPr>
          <w:lang w:val="en-US"/>
        </w:rPr>
        <w:t>dystopic</w:t>
      </w:r>
      <w:proofErr w:type="spellEnd"/>
      <w:r w:rsidRPr="005E3F76">
        <w:rPr>
          <w:lang w:val="en-US"/>
        </w:rPr>
        <w:t xml:space="preserve"> warnings from sci-fi writers including Ray Bradbury and Neal Stephenson, has moved into the real estate world in a big way. Goldman Sachs </w:t>
      </w:r>
      <w:hyperlink r:id="rId8" w:history="1">
        <w:r w:rsidRPr="005E3F76">
          <w:rPr>
            <w:rStyle w:val="Lienhypertexte"/>
            <w:lang w:val="en-US"/>
          </w:rPr>
          <w:t xml:space="preserve">estimates </w:t>
        </w:r>
      </w:hyperlink>
      <w:r w:rsidRPr="005E3F76">
        <w:rPr>
          <w:lang w:val="en-US"/>
        </w:rPr>
        <w:t>that by 2025, virtual reality software for real estate applications will be a $2.6bn market. Companies have sprung up that create websites for viewing homes in virtual reality, like</w:t>
      </w:r>
      <w:hyperlink r:id="rId9" w:anchor="hello" w:history="1">
        <w:r w:rsidRPr="005E3F76">
          <w:rPr>
            <w:rStyle w:val="Lienhypertexte"/>
            <w:lang w:val="en-US"/>
          </w:rPr>
          <w:t xml:space="preserve"> Transported</w:t>
        </w:r>
      </w:hyperlink>
      <w:r w:rsidRPr="005E3F76">
        <w:rPr>
          <w:lang w:val="en-US"/>
        </w:rPr>
        <w:t xml:space="preserve"> and </w:t>
      </w:r>
      <w:hyperlink r:id="rId10" w:history="1">
        <w:r w:rsidRPr="005E3F76">
          <w:rPr>
            <w:rStyle w:val="Lienhypertexte"/>
            <w:lang w:val="en-US"/>
          </w:rPr>
          <w:t>You Visit</w:t>
        </w:r>
      </w:hyperlink>
      <w:r w:rsidRPr="005E3F76">
        <w:rPr>
          <w:lang w:val="en-US"/>
        </w:rPr>
        <w:t xml:space="preserve">. Real estate agencies from Sotheby’s to Corcoran to Douglas </w:t>
      </w:r>
      <w:proofErr w:type="spellStart"/>
      <w:r w:rsidRPr="005E3F76">
        <w:rPr>
          <w:lang w:val="en-US"/>
        </w:rPr>
        <w:t>Elliman</w:t>
      </w:r>
      <w:proofErr w:type="spellEnd"/>
      <w:r w:rsidRPr="005E3F76">
        <w:rPr>
          <w:lang w:val="en-US"/>
        </w:rPr>
        <w:t xml:space="preserve"> have used the technology to entice clients. According to Navarro, existing sites like </w:t>
      </w:r>
      <w:proofErr w:type="spellStart"/>
      <w:r w:rsidRPr="005E3F76">
        <w:rPr>
          <w:lang w:val="en-US"/>
        </w:rPr>
        <w:t>Zillow</w:t>
      </w:r>
      <w:proofErr w:type="spellEnd"/>
      <w:r w:rsidRPr="005E3F76">
        <w:rPr>
          <w:lang w:val="en-US"/>
        </w:rPr>
        <w:t xml:space="preserve"> will get on the virtual reality bandwagon as the technology becomes more ubiquitous and hardware gets cheaper, allowing it to eventually trickle down to the non-luxury real estate market.</w:t>
      </w:r>
    </w:p>
    <w:p w:rsidR="00F324C7" w:rsidRPr="005E3F76" w:rsidRDefault="00F324C7" w:rsidP="005E3F76">
      <w:pPr>
        <w:pStyle w:val="NormalWeb"/>
        <w:rPr>
          <w:lang w:val="en-US"/>
        </w:rPr>
      </w:pPr>
      <w:r w:rsidRPr="005E3F76">
        <w:rPr>
          <w:lang w:val="en-US"/>
        </w:rPr>
        <w:t xml:space="preserve">As virtual reality apps and headsets are becoming more quotidian, entering more homes, usually as an entertainment tool, competition in the world of virtual reality real estate has become fierce, says Navarro. “All the big real estate studios are working on this technology,” he says, each with their own programmers busy trying to create a more realistic view of the future. Someday soon, people could spend hours being transported into everything from Park Avenue penthouses to sprawling </w:t>
      </w:r>
      <w:proofErr w:type="spellStart"/>
      <w:r w:rsidRPr="005E3F76">
        <w:rPr>
          <w:lang w:val="en-US"/>
        </w:rPr>
        <w:t>McMansions</w:t>
      </w:r>
      <w:proofErr w:type="spellEnd"/>
      <w:r w:rsidRPr="005E3F76">
        <w:rPr>
          <w:lang w:val="en-US"/>
        </w:rPr>
        <w:t xml:space="preserve">. Once the technology becomes as </w:t>
      </w:r>
      <w:proofErr w:type="gramStart"/>
      <w:r w:rsidRPr="005E3F76">
        <w:rPr>
          <w:lang w:val="en-US"/>
        </w:rPr>
        <w:t>everyday</w:t>
      </w:r>
      <w:proofErr w:type="gramEnd"/>
      <w:r w:rsidRPr="005E3F76">
        <w:rPr>
          <w:lang w:val="en-US"/>
        </w:rPr>
        <w:t xml:space="preserve"> as </w:t>
      </w:r>
      <w:proofErr w:type="spellStart"/>
      <w:r w:rsidRPr="005E3F76">
        <w:rPr>
          <w:lang w:val="en-US"/>
        </w:rPr>
        <w:t>iPhones</w:t>
      </w:r>
      <w:proofErr w:type="spellEnd"/>
      <w:r w:rsidRPr="005E3F76">
        <w:rPr>
          <w:lang w:val="en-US"/>
        </w:rPr>
        <w:t xml:space="preserve"> have, none of us may ever be productive again.</w:t>
      </w:r>
    </w:p>
    <w:p w:rsidR="00F324C7" w:rsidRPr="005E3F76" w:rsidRDefault="00F324C7" w:rsidP="005E3F76">
      <w:pPr>
        <w:pStyle w:val="NormalWeb"/>
        <w:rPr>
          <w:lang w:val="en-US"/>
        </w:rPr>
      </w:pPr>
      <w:r w:rsidRPr="005E3F76">
        <w:rPr>
          <w:lang w:val="en-US"/>
        </w:rPr>
        <w:t xml:space="preserve">Even with the current limitations in the physical hardware, which limits the sharpness of the image, virtual reality makes a lot of sense when selling a new development, says Navarro. Instead of spending the money to build a model apartment and furnish it, real estate companies can have virtual versions created that can go where the agent does. While virtual mockups are not cheap, they cost a fraction of the $1m or so that a furnished and decorated model luxury apartment would cost, explains Navarro. </w:t>
      </w:r>
    </w:p>
    <w:p w:rsidR="00F324C7" w:rsidRPr="005E3F76" w:rsidRDefault="00F324C7" w:rsidP="005E3F76">
      <w:pPr>
        <w:pStyle w:val="NormalWeb"/>
        <w:rPr>
          <w:lang w:val="en-US"/>
        </w:rPr>
      </w:pPr>
      <w:r w:rsidRPr="005E3F76">
        <w:rPr>
          <w:lang w:val="en-US"/>
        </w:rPr>
        <w:lastRenderedPageBreak/>
        <w:t>At a time when wealthy foreign buyers are flooding the luxury markets in large cities like New York and London in an effort to invest their money away from their volatile home countries, having a virtual reality set that can easily travel takes away the burden of bringing a buyer halfway across the world to see a model apartment. The novelty of walking through a virtual reality home adds to the allure. “It’s like Call of Duty, only without the killing part,” Navarro says with a grin.</w:t>
      </w:r>
    </w:p>
    <w:p w:rsidR="00F324C7" w:rsidRPr="005E3F76" w:rsidRDefault="00F324C7" w:rsidP="005E3F76">
      <w:pPr>
        <w:pStyle w:val="NormalWeb"/>
      </w:pPr>
      <w:r w:rsidRPr="005E3F76">
        <w:rPr>
          <w:lang w:val="en-US"/>
        </w:rPr>
        <w:t xml:space="preserve">The entire process of creating an oversized condo, with tastefully bland furniture in neutral tones, out of thin air takes only about a month and a half. A bathroom can be generated in just a week. The paintings on the walls, fancy light fixtures and furniture are all based on real items. Views are stitched in from actual photos taken at the height of the future condo. The smiling blonde model in the black dress is the only other element introduced into the virtual world that exists outside it. </w:t>
      </w:r>
      <w:r w:rsidRPr="005E3F76">
        <w:t>“</w:t>
      </w:r>
      <w:proofErr w:type="spellStart"/>
      <w:r w:rsidRPr="005E3F76">
        <w:t>She’s</w:t>
      </w:r>
      <w:proofErr w:type="spellEnd"/>
      <w:r w:rsidRPr="005E3F76">
        <w:t xml:space="preserve"> real,” Navarro </w:t>
      </w:r>
      <w:proofErr w:type="spellStart"/>
      <w:r w:rsidRPr="005E3F76">
        <w:t>says</w:t>
      </w:r>
      <w:proofErr w:type="spellEnd"/>
      <w:r w:rsidRPr="005E3F76">
        <w:t xml:space="preserve"> </w:t>
      </w:r>
      <w:proofErr w:type="spellStart"/>
      <w:r w:rsidRPr="005E3F76">
        <w:t>with</w:t>
      </w:r>
      <w:proofErr w:type="spellEnd"/>
      <w:r w:rsidRPr="005E3F76">
        <w:t xml:space="preserve"> a </w:t>
      </w:r>
      <w:proofErr w:type="spellStart"/>
      <w:r w:rsidRPr="005E3F76">
        <w:t>laugh</w:t>
      </w:r>
      <w:proofErr w:type="spellEnd"/>
      <w:r w:rsidRPr="005E3F76">
        <w:t>.</w:t>
      </w:r>
    </w:p>
    <w:p w:rsidR="00F324C7" w:rsidRPr="005E3F76" w:rsidRDefault="00F324C7">
      <w:pPr>
        <w:rPr>
          <w:rFonts w:ascii="Times New Roman" w:hAnsi="Times New Roman" w:cs="Times New Roman"/>
          <w:lang w:val="en-US"/>
        </w:rPr>
      </w:pPr>
    </w:p>
    <w:sectPr w:rsidR="00F324C7" w:rsidRPr="005E3F76" w:rsidSect="00F324C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324C7"/>
    <w:rsid w:val="005E3F76"/>
    <w:rsid w:val="006717CE"/>
    <w:rsid w:val="0086540B"/>
    <w:rsid w:val="00AF0177"/>
    <w:rsid w:val="00B6449C"/>
    <w:rsid w:val="00B73E1D"/>
    <w:rsid w:val="00C16068"/>
    <w:rsid w:val="00C63D53"/>
    <w:rsid w:val="00F324C7"/>
    <w:rsid w:val="00F9002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E1D"/>
    <w:rPr>
      <w:lang w:val="en-GB"/>
    </w:rPr>
  </w:style>
  <w:style w:type="paragraph" w:styleId="Titre1">
    <w:name w:val="heading 1"/>
    <w:basedOn w:val="Normal"/>
    <w:link w:val="Titre1Car"/>
    <w:uiPriority w:val="9"/>
    <w:qFormat/>
    <w:rsid w:val="00F324C7"/>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24C7"/>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F324C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semiHidden/>
    <w:unhideWhenUsed/>
    <w:rsid w:val="00F324C7"/>
    <w:rPr>
      <w:color w:val="0000FF"/>
      <w:u w:val="single"/>
    </w:rPr>
  </w:style>
  <w:style w:type="paragraph" w:customStyle="1" w:styleId="byline">
    <w:name w:val="byline"/>
    <w:basedOn w:val="Normal"/>
    <w:rsid w:val="00F324C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ntentdateline">
    <w:name w:val="content__dateline"/>
    <w:basedOn w:val="Normal"/>
    <w:rsid w:val="00F324C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contentdateline-time">
    <w:name w:val="content__dateline-time"/>
    <w:basedOn w:val="Policepardfaut"/>
    <w:rsid w:val="00F324C7"/>
  </w:style>
  <w:style w:type="character" w:customStyle="1" w:styleId="drop-capinner">
    <w:name w:val="drop-cap__inner"/>
    <w:basedOn w:val="Policepardfaut"/>
    <w:rsid w:val="00F324C7"/>
  </w:style>
</w:styles>
</file>

<file path=word/webSettings.xml><?xml version="1.0" encoding="utf-8"?>
<w:webSettings xmlns:r="http://schemas.openxmlformats.org/officeDocument/2006/relationships" xmlns:w="http://schemas.openxmlformats.org/wordprocessingml/2006/main">
  <w:divs>
    <w:div w:id="9650686">
      <w:bodyDiv w:val="1"/>
      <w:marLeft w:val="0"/>
      <w:marRight w:val="0"/>
      <w:marTop w:val="0"/>
      <w:marBottom w:val="0"/>
      <w:divBdr>
        <w:top w:val="none" w:sz="0" w:space="0" w:color="auto"/>
        <w:left w:val="none" w:sz="0" w:space="0" w:color="auto"/>
        <w:bottom w:val="none" w:sz="0" w:space="0" w:color="auto"/>
        <w:right w:val="none" w:sz="0" w:space="0" w:color="auto"/>
      </w:divBdr>
    </w:div>
    <w:div w:id="318461522">
      <w:bodyDiv w:val="1"/>
      <w:marLeft w:val="0"/>
      <w:marRight w:val="0"/>
      <w:marTop w:val="0"/>
      <w:marBottom w:val="0"/>
      <w:divBdr>
        <w:top w:val="none" w:sz="0" w:space="0" w:color="auto"/>
        <w:left w:val="none" w:sz="0" w:space="0" w:color="auto"/>
        <w:bottom w:val="none" w:sz="0" w:space="0" w:color="auto"/>
        <w:right w:val="none" w:sz="0" w:space="0" w:color="auto"/>
      </w:divBdr>
    </w:div>
    <w:div w:id="503739699">
      <w:bodyDiv w:val="1"/>
      <w:marLeft w:val="0"/>
      <w:marRight w:val="0"/>
      <w:marTop w:val="0"/>
      <w:marBottom w:val="0"/>
      <w:divBdr>
        <w:top w:val="none" w:sz="0" w:space="0" w:color="auto"/>
        <w:left w:val="none" w:sz="0" w:space="0" w:color="auto"/>
        <w:bottom w:val="none" w:sz="0" w:space="0" w:color="auto"/>
        <w:right w:val="none" w:sz="0" w:space="0" w:color="auto"/>
      </w:divBdr>
    </w:div>
    <w:div w:id="685864511">
      <w:bodyDiv w:val="1"/>
      <w:marLeft w:val="0"/>
      <w:marRight w:val="0"/>
      <w:marTop w:val="0"/>
      <w:marBottom w:val="0"/>
      <w:divBdr>
        <w:top w:val="none" w:sz="0" w:space="0" w:color="auto"/>
        <w:left w:val="none" w:sz="0" w:space="0" w:color="auto"/>
        <w:bottom w:val="none" w:sz="0" w:space="0" w:color="auto"/>
        <w:right w:val="none" w:sz="0" w:space="0" w:color="auto"/>
      </w:divBdr>
    </w:div>
    <w:div w:id="896353233">
      <w:bodyDiv w:val="1"/>
      <w:marLeft w:val="0"/>
      <w:marRight w:val="0"/>
      <w:marTop w:val="0"/>
      <w:marBottom w:val="0"/>
      <w:divBdr>
        <w:top w:val="none" w:sz="0" w:space="0" w:color="auto"/>
        <w:left w:val="none" w:sz="0" w:space="0" w:color="auto"/>
        <w:bottom w:val="none" w:sz="0" w:space="0" w:color="auto"/>
        <w:right w:val="none" w:sz="0" w:space="0" w:color="auto"/>
      </w:divBdr>
    </w:div>
    <w:div w:id="1199391699">
      <w:bodyDiv w:val="1"/>
      <w:marLeft w:val="0"/>
      <w:marRight w:val="0"/>
      <w:marTop w:val="0"/>
      <w:marBottom w:val="0"/>
      <w:divBdr>
        <w:top w:val="none" w:sz="0" w:space="0" w:color="auto"/>
        <w:left w:val="none" w:sz="0" w:space="0" w:color="auto"/>
        <w:bottom w:val="none" w:sz="0" w:space="0" w:color="auto"/>
        <w:right w:val="none" w:sz="0" w:space="0" w:color="auto"/>
      </w:divBdr>
      <w:divsChild>
        <w:div w:id="1652295037">
          <w:marLeft w:val="0"/>
          <w:marRight w:val="0"/>
          <w:marTop w:val="0"/>
          <w:marBottom w:val="0"/>
          <w:divBdr>
            <w:top w:val="none" w:sz="0" w:space="0" w:color="auto"/>
            <w:left w:val="none" w:sz="0" w:space="0" w:color="auto"/>
            <w:bottom w:val="none" w:sz="0" w:space="0" w:color="auto"/>
            <w:right w:val="none" w:sz="0" w:space="0" w:color="auto"/>
          </w:divBdr>
          <w:divsChild>
            <w:div w:id="923218873">
              <w:marLeft w:val="0"/>
              <w:marRight w:val="0"/>
              <w:marTop w:val="0"/>
              <w:marBottom w:val="0"/>
              <w:divBdr>
                <w:top w:val="none" w:sz="0" w:space="0" w:color="auto"/>
                <w:left w:val="none" w:sz="0" w:space="0" w:color="auto"/>
                <w:bottom w:val="none" w:sz="0" w:space="0" w:color="auto"/>
                <w:right w:val="none" w:sz="0" w:space="0" w:color="auto"/>
              </w:divBdr>
              <w:divsChild>
                <w:div w:id="14744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99579">
          <w:marLeft w:val="0"/>
          <w:marRight w:val="0"/>
          <w:marTop w:val="0"/>
          <w:marBottom w:val="0"/>
          <w:divBdr>
            <w:top w:val="none" w:sz="0" w:space="0" w:color="auto"/>
            <w:left w:val="none" w:sz="0" w:space="0" w:color="auto"/>
            <w:bottom w:val="none" w:sz="0" w:space="0" w:color="auto"/>
            <w:right w:val="none" w:sz="0" w:space="0" w:color="auto"/>
          </w:divBdr>
          <w:divsChild>
            <w:div w:id="504442127">
              <w:marLeft w:val="0"/>
              <w:marRight w:val="0"/>
              <w:marTop w:val="0"/>
              <w:marBottom w:val="0"/>
              <w:divBdr>
                <w:top w:val="none" w:sz="0" w:space="0" w:color="auto"/>
                <w:left w:val="none" w:sz="0" w:space="0" w:color="auto"/>
                <w:bottom w:val="none" w:sz="0" w:space="0" w:color="auto"/>
                <w:right w:val="none" w:sz="0" w:space="0" w:color="auto"/>
              </w:divBdr>
              <w:divsChild>
                <w:div w:id="1188711850">
                  <w:marLeft w:val="0"/>
                  <w:marRight w:val="0"/>
                  <w:marTop w:val="0"/>
                  <w:marBottom w:val="0"/>
                  <w:divBdr>
                    <w:top w:val="none" w:sz="0" w:space="0" w:color="auto"/>
                    <w:left w:val="none" w:sz="0" w:space="0" w:color="auto"/>
                    <w:bottom w:val="none" w:sz="0" w:space="0" w:color="auto"/>
                    <w:right w:val="none" w:sz="0" w:space="0" w:color="auto"/>
                  </w:divBdr>
                  <w:divsChild>
                    <w:div w:id="16301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69927">
      <w:bodyDiv w:val="1"/>
      <w:marLeft w:val="0"/>
      <w:marRight w:val="0"/>
      <w:marTop w:val="0"/>
      <w:marBottom w:val="0"/>
      <w:divBdr>
        <w:top w:val="none" w:sz="0" w:space="0" w:color="auto"/>
        <w:left w:val="none" w:sz="0" w:space="0" w:color="auto"/>
        <w:bottom w:val="none" w:sz="0" w:space="0" w:color="auto"/>
        <w:right w:val="none" w:sz="0" w:space="0" w:color="auto"/>
      </w:divBdr>
      <w:divsChild>
        <w:div w:id="899680559">
          <w:marLeft w:val="0"/>
          <w:marRight w:val="0"/>
          <w:marTop w:val="0"/>
          <w:marBottom w:val="0"/>
          <w:divBdr>
            <w:top w:val="none" w:sz="0" w:space="0" w:color="auto"/>
            <w:left w:val="none" w:sz="0" w:space="0" w:color="auto"/>
            <w:bottom w:val="none" w:sz="0" w:space="0" w:color="auto"/>
            <w:right w:val="none" w:sz="0" w:space="0" w:color="auto"/>
          </w:divBdr>
        </w:div>
        <w:div w:id="1358122655">
          <w:marLeft w:val="0"/>
          <w:marRight w:val="0"/>
          <w:marTop w:val="0"/>
          <w:marBottom w:val="0"/>
          <w:divBdr>
            <w:top w:val="none" w:sz="0" w:space="0" w:color="auto"/>
            <w:left w:val="none" w:sz="0" w:space="0" w:color="auto"/>
            <w:bottom w:val="none" w:sz="0" w:space="0" w:color="auto"/>
            <w:right w:val="none" w:sz="0" w:space="0" w:color="auto"/>
          </w:divBdr>
        </w:div>
      </w:divsChild>
    </w:div>
    <w:div w:id="152601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goldmansachs.com/our-thinking/pages/technology-driving-innovation-folder/virtual-and-augmented-reality/report.pdf" TargetMode="External"/><Relationship Id="rId3" Type="http://schemas.openxmlformats.org/officeDocument/2006/relationships/webSettings" Target="webSettings.xml"/><Relationship Id="rId7" Type="http://schemas.openxmlformats.org/officeDocument/2006/relationships/hyperlink" Target="http://www.arxsolution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us-news/miami" TargetMode="External"/><Relationship Id="rId11" Type="http://schemas.openxmlformats.org/officeDocument/2006/relationships/fontTable" Target="fontTable.xml"/><Relationship Id="rId5" Type="http://schemas.openxmlformats.org/officeDocument/2006/relationships/hyperlink" Target="https://www.theguardian.com/technology/oculus" TargetMode="External"/><Relationship Id="rId10" Type="http://schemas.openxmlformats.org/officeDocument/2006/relationships/hyperlink" Target="https://www.youvisit.com/real-estate" TargetMode="External"/><Relationship Id="rId4" Type="http://schemas.openxmlformats.org/officeDocument/2006/relationships/hyperlink" Target="https://www.theguardian.com/profile/olga-oksman" TargetMode="External"/><Relationship Id="rId9" Type="http://schemas.openxmlformats.org/officeDocument/2006/relationships/hyperlink" Target="http://www.transported.c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898</Words>
  <Characters>4945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dc:creator>
  <cp:lastModifiedBy>mco</cp:lastModifiedBy>
  <cp:revision>2</cp:revision>
  <cp:lastPrinted>2016-10-26T12:13:00Z</cp:lastPrinted>
  <dcterms:created xsi:type="dcterms:W3CDTF">2016-10-26T10:06:00Z</dcterms:created>
  <dcterms:modified xsi:type="dcterms:W3CDTF">2016-10-26T12:26:00Z</dcterms:modified>
</cp:coreProperties>
</file>