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5B6" w:rsidRPr="00DD75B6" w:rsidRDefault="00DD75B6" w:rsidP="00DD75B6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  <w:r w:rsidRPr="00DD75B6">
        <w:rPr>
          <w:rFonts w:ascii="Arial" w:hAnsi="Arial" w:cs="Arial"/>
          <w:b/>
          <w:bCs/>
          <w:sz w:val="32"/>
          <w:szCs w:val="32"/>
        </w:rPr>
        <w:t xml:space="preserve">Title: A New Flag </w:t>
      </w:r>
      <w:r w:rsidRPr="00DD75B6">
        <w:rPr>
          <w:rFonts w:ascii="Arial" w:hAnsi="Arial" w:cs="Arial"/>
          <w:b/>
          <w:bCs/>
          <w:sz w:val="26"/>
          <w:szCs w:val="26"/>
        </w:rPr>
        <w:t xml:space="preserve">Topic </w:t>
      </w:r>
    </w:p>
    <w:p w:rsidR="00DD75B6" w:rsidRPr="00DD75B6" w:rsidRDefault="00DD75B6" w:rsidP="00DD75B6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  <w:r w:rsidRPr="00DD75B6">
        <w:rPr>
          <w:rFonts w:ascii="Arial" w:hAnsi="Arial" w:cs="Arial"/>
          <w:b/>
          <w:bCs/>
          <w:sz w:val="26"/>
          <w:szCs w:val="26"/>
        </w:rPr>
        <w:t xml:space="preserve">Aims </w:t>
      </w:r>
    </w:p>
    <w:p w:rsidR="00DD75B6" w:rsidRPr="00DD75B6" w:rsidRDefault="00DD75B6" w:rsidP="00DD75B6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  <w:r w:rsidRPr="00DD75B6">
        <w:rPr>
          <w:rFonts w:ascii="Arial" w:hAnsi="Arial" w:cs="Arial"/>
          <w:b/>
          <w:bCs/>
          <w:sz w:val="26"/>
          <w:szCs w:val="26"/>
        </w:rPr>
        <w:t xml:space="preserve">Age group </w:t>
      </w:r>
    </w:p>
    <w:p w:rsidR="00DD75B6" w:rsidRPr="00DD75B6" w:rsidRDefault="00DD75B6" w:rsidP="00DD75B6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  <w:r w:rsidRPr="00DD75B6">
        <w:rPr>
          <w:rFonts w:ascii="Arial" w:hAnsi="Arial" w:cs="Arial"/>
          <w:b/>
          <w:bCs/>
          <w:sz w:val="26"/>
          <w:szCs w:val="26"/>
        </w:rPr>
        <w:t xml:space="preserve">Level </w:t>
      </w:r>
    </w:p>
    <w:p w:rsidR="00DD75B6" w:rsidRPr="00DD75B6" w:rsidRDefault="00DD75B6" w:rsidP="00DD75B6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  <w:r w:rsidRPr="00DD75B6">
        <w:rPr>
          <w:rFonts w:ascii="Arial" w:hAnsi="Arial" w:cs="Arial"/>
          <w:b/>
          <w:bCs/>
          <w:sz w:val="26"/>
          <w:szCs w:val="26"/>
        </w:rPr>
        <w:t xml:space="preserve">Time </w:t>
      </w:r>
    </w:p>
    <w:p w:rsidR="00DD75B6" w:rsidRPr="00DD75B6" w:rsidRDefault="00DD75B6" w:rsidP="00DD75B6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  <w:r w:rsidRPr="00DD75B6">
        <w:rPr>
          <w:rFonts w:ascii="Arial" w:hAnsi="Arial" w:cs="Arial"/>
          <w:b/>
          <w:bCs/>
          <w:sz w:val="26"/>
          <w:szCs w:val="26"/>
        </w:rPr>
        <w:t xml:space="preserve">Materials </w:t>
      </w:r>
    </w:p>
    <w:p w:rsidR="00DD75B6" w:rsidRPr="00DD75B6" w:rsidRDefault="00DD75B6" w:rsidP="00DD75B6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  <w:r w:rsidRPr="00DD75B6">
        <w:rPr>
          <w:rFonts w:ascii="Arial" w:hAnsi="Arial" w:cs="Arial"/>
          <w:b/>
          <w:bCs/>
          <w:sz w:val="26"/>
          <w:szCs w:val="26"/>
        </w:rPr>
        <w:t xml:space="preserve">Introduction </w:t>
      </w:r>
    </w:p>
    <w:p w:rsidR="00DD75B6" w:rsidRPr="00DD75B6" w:rsidRDefault="00DD75B6" w:rsidP="00DD75B6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  <w:r w:rsidRPr="00DD75B6">
        <w:rPr>
          <w:rFonts w:ascii="Arial" w:hAnsi="Arial" w:cs="Arial"/>
          <w:b/>
          <w:bCs/>
          <w:sz w:val="26"/>
          <w:szCs w:val="26"/>
        </w:rPr>
        <w:t xml:space="preserve">Procedure </w:t>
      </w:r>
    </w:p>
    <w:p w:rsidR="00DD75B6" w:rsidRPr="00DD75B6" w:rsidRDefault="00DD75B6" w:rsidP="00DD75B6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  <w:r w:rsidRPr="00DD75B6">
        <w:rPr>
          <w:rFonts w:ascii="Arial" w:hAnsi="Arial" w:cs="Arial"/>
          <w:sz w:val="22"/>
          <w:szCs w:val="22"/>
        </w:rPr>
        <w:t xml:space="preserve">Designing a new flag </w:t>
      </w:r>
    </w:p>
    <w:p w:rsidR="00DD75B6" w:rsidRPr="00DD75B6" w:rsidRDefault="00DD75B6" w:rsidP="00DD75B6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  <w:r w:rsidRPr="00DD75B6">
        <w:rPr>
          <w:rFonts w:ascii="Symbol" w:hAnsi="Symbol"/>
          <w:sz w:val="22"/>
          <w:szCs w:val="22"/>
        </w:rPr>
        <w:t></w:t>
      </w:r>
      <w:r w:rsidRPr="00DD75B6">
        <w:rPr>
          <w:rFonts w:ascii="Symbol" w:hAnsi="Symbol"/>
          <w:sz w:val="22"/>
          <w:szCs w:val="22"/>
        </w:rPr>
        <w:t></w:t>
      </w:r>
      <w:r w:rsidRPr="00DD75B6">
        <w:rPr>
          <w:rFonts w:ascii="Arial" w:hAnsi="Arial" w:cs="Arial"/>
          <w:sz w:val="22"/>
          <w:szCs w:val="22"/>
        </w:rPr>
        <w:t xml:space="preserve">To develop speaking fluency around the topic of flags </w:t>
      </w:r>
    </w:p>
    <w:p w:rsidR="00DD75B6" w:rsidRPr="00DD75B6" w:rsidRDefault="00DD75B6" w:rsidP="00DD75B6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  <w:r w:rsidRPr="00DD75B6">
        <w:rPr>
          <w:rFonts w:ascii="Arial" w:hAnsi="Arial" w:cs="Arial"/>
          <w:sz w:val="22"/>
          <w:szCs w:val="22"/>
        </w:rPr>
        <w:t xml:space="preserve">Secondary/Adult </w:t>
      </w:r>
    </w:p>
    <w:p w:rsidR="00DD75B6" w:rsidRPr="00DD75B6" w:rsidRDefault="00DD75B6" w:rsidP="00DD75B6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  <w:r w:rsidRPr="00DD75B6">
        <w:rPr>
          <w:rFonts w:ascii="Arial" w:hAnsi="Arial" w:cs="Arial"/>
          <w:sz w:val="22"/>
          <w:szCs w:val="22"/>
        </w:rPr>
        <w:t xml:space="preserve">CEF level B1/B1+ </w:t>
      </w:r>
    </w:p>
    <w:p w:rsidR="00DD75B6" w:rsidRPr="00DD75B6" w:rsidRDefault="00DD75B6" w:rsidP="00DD75B6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  <w:r w:rsidRPr="00DD75B6">
        <w:rPr>
          <w:rFonts w:ascii="Arial" w:hAnsi="Arial" w:cs="Arial"/>
          <w:sz w:val="22"/>
          <w:szCs w:val="22"/>
        </w:rPr>
        <w:t xml:space="preserve">50-60 minutes </w:t>
      </w:r>
    </w:p>
    <w:p w:rsidR="00DD75B6" w:rsidRPr="00DD75B6" w:rsidRDefault="00DD75B6" w:rsidP="00DD75B6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  <w:r w:rsidRPr="00DD75B6">
        <w:rPr>
          <w:rFonts w:ascii="Arial" w:hAnsi="Arial" w:cs="Arial"/>
          <w:sz w:val="22"/>
          <w:szCs w:val="22"/>
        </w:rPr>
        <w:t xml:space="preserve">1. Discussion worksheets 1 and 2 </w:t>
      </w:r>
    </w:p>
    <w:p w:rsidR="00DD75B6" w:rsidRPr="00DD75B6" w:rsidRDefault="00DD75B6" w:rsidP="00DD75B6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  <w:r w:rsidRPr="00DD75B6">
        <w:rPr>
          <w:rFonts w:ascii="Arial" w:hAnsi="Arial" w:cs="Arial"/>
          <w:sz w:val="22"/>
          <w:szCs w:val="22"/>
        </w:rPr>
        <w:t xml:space="preserve">This lesson is topical for November as New Zealand is holding a referendum on choosing a new design for its flag. Students will discuss symbolism and meaning of flags, choose the design they like best and give reasons and design a new flag for their country. In part 2 they will consider issues around the referendum – is it democratic and why does NZ need a new flag: is the expense justified?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"/>
        <w:gridCol w:w="7547"/>
      </w:tblGrid>
      <w:tr w:rsidR="00DD75B6" w:rsidRPr="00DD75B6" w:rsidTr="00DD75B6">
        <w:tc>
          <w:tcPr>
            <w:tcW w:w="0" w:type="auto"/>
            <w:tcBorders>
              <w:top w:val="single" w:sz="12" w:space="0" w:color="0F5BAF"/>
              <w:left w:val="single" w:sz="12" w:space="0" w:color="115BAF"/>
              <w:bottom w:val="single" w:sz="2" w:space="0" w:color="0F5BAF"/>
              <w:right w:val="single" w:sz="12" w:space="0" w:color="115BAF"/>
            </w:tcBorders>
            <w:vAlign w:val="center"/>
            <w:hideMark/>
          </w:tcPr>
          <w:p w:rsidR="00DD75B6" w:rsidRPr="00DD75B6" w:rsidRDefault="00DD75B6" w:rsidP="00DD75B6">
            <w:pPr>
              <w:spacing w:before="100" w:beforeAutospacing="1" w:after="100" w:afterAutospacing="1"/>
              <w:rPr>
                <w:rFonts w:ascii="Times" w:hAnsi="Times"/>
                <w:sz w:val="20"/>
                <w:szCs w:val="20"/>
              </w:rPr>
            </w:pPr>
            <w:r w:rsidRPr="00DD75B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Lead in 5- 10 min </w:t>
            </w:r>
          </w:p>
        </w:tc>
        <w:tc>
          <w:tcPr>
            <w:tcW w:w="0" w:type="auto"/>
            <w:tcBorders>
              <w:top w:val="single" w:sz="12" w:space="0" w:color="115BAF"/>
              <w:left w:val="single" w:sz="12" w:space="0" w:color="115BAF"/>
              <w:bottom w:val="single" w:sz="2" w:space="0" w:color="115BAF"/>
              <w:right w:val="single" w:sz="12" w:space="0" w:color="115BAF"/>
            </w:tcBorders>
            <w:vAlign w:val="center"/>
            <w:hideMark/>
          </w:tcPr>
          <w:p w:rsidR="00DD75B6" w:rsidRPr="00DD75B6" w:rsidRDefault="00DD75B6" w:rsidP="00DD75B6">
            <w:pPr>
              <w:spacing w:before="100" w:beforeAutospacing="1" w:after="100" w:afterAutospacing="1"/>
              <w:rPr>
                <w:rFonts w:ascii="Times" w:hAnsi="Times"/>
                <w:sz w:val="20"/>
                <w:szCs w:val="20"/>
              </w:rPr>
            </w:pPr>
            <w:r w:rsidRPr="00DD75B6">
              <w:rPr>
                <w:rFonts w:ascii="Arial" w:hAnsi="Arial" w:cs="Arial"/>
                <w:sz w:val="22"/>
                <w:szCs w:val="22"/>
              </w:rPr>
              <w:t xml:space="preserve">Find 3 images of flags and explain their symbolism to the students, e.g. Bangladesh: the green symbolizes the country’s youth and it’s green landscape, and the red circle symbolizes the rising sun and sacrifices its citizens have made Nigeria: the green stripes symbolize its agriculture and the white stripe its desire for peace, Antigua: the sun symbolizes a new era, the after independence, the red represents the energy of the people and the blue means hope. </w:t>
            </w:r>
            <w:r w:rsidRPr="00DD75B6">
              <w:rPr>
                <w:rFonts w:ascii="Arial" w:hAnsi="Arial" w:cs="Arial"/>
                <w:color w:val="0000FF"/>
                <w:sz w:val="22"/>
                <w:szCs w:val="22"/>
              </w:rPr>
              <w:t xml:space="preserve">http://list25.com/25-national-flags-and-their-meanings/ </w:t>
            </w:r>
            <w:r w:rsidRPr="00DD75B6">
              <w:rPr>
                <w:rFonts w:ascii="Arial" w:hAnsi="Arial" w:cs="Arial"/>
                <w:sz w:val="22"/>
                <w:szCs w:val="22"/>
              </w:rPr>
              <w:t xml:space="preserve">is a useful website. </w:t>
            </w:r>
          </w:p>
          <w:p w:rsidR="00DD75B6" w:rsidRPr="00DD75B6" w:rsidRDefault="00DD75B6" w:rsidP="00DD75B6">
            <w:pPr>
              <w:spacing w:before="100" w:beforeAutospacing="1" w:after="100" w:afterAutospacing="1"/>
              <w:rPr>
                <w:rFonts w:ascii="Times" w:hAnsi="Times"/>
                <w:sz w:val="20"/>
                <w:szCs w:val="20"/>
              </w:rPr>
            </w:pPr>
            <w:r w:rsidRPr="00DD75B6">
              <w:rPr>
                <w:rFonts w:ascii="Arial" w:hAnsi="Arial" w:cs="Arial"/>
                <w:sz w:val="22"/>
                <w:szCs w:val="22"/>
              </w:rPr>
              <w:t xml:space="preserve">Discuss your country’s flag – what does it symbolize? </w:t>
            </w:r>
          </w:p>
        </w:tc>
      </w:tr>
    </w:tbl>
    <w:p w:rsidR="003A0213" w:rsidRDefault="003A0213">
      <w:bookmarkStart w:id="0" w:name="_GoBack"/>
      <w:bookmarkEnd w:id="0"/>
    </w:p>
    <w:sectPr w:rsidR="003A0213" w:rsidSect="0026688B">
      <w:pgSz w:w="11900" w:h="1682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5B6"/>
    <w:rsid w:val="0026688B"/>
    <w:rsid w:val="003A0213"/>
    <w:rsid w:val="00DD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976E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5B6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5B6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4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7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6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2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9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85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67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6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79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13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3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1078</Characters>
  <Application>Microsoft Macintosh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Gordon</dc:creator>
  <cp:keywords/>
  <dc:description/>
  <cp:lastModifiedBy>Robert Gordon</cp:lastModifiedBy>
  <cp:revision>1</cp:revision>
  <dcterms:created xsi:type="dcterms:W3CDTF">2017-04-07T08:04:00Z</dcterms:created>
  <dcterms:modified xsi:type="dcterms:W3CDTF">2017-04-07T08:05:00Z</dcterms:modified>
</cp:coreProperties>
</file>