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5" w:history="1">
        <w:r w:rsidRPr="002C44FF">
          <w:rPr>
            <w:rFonts w:ascii="Times New Roman" w:eastAsia="Times New Roman" w:hAnsi="Times New Roman" w:cs="Times New Roman"/>
            <w:color w:val="0000FF"/>
            <w:sz w:val="24"/>
            <w:szCs w:val="24"/>
            <w:u w:val="single"/>
            <w:lang w:eastAsia="fr-FR"/>
          </w:rPr>
          <w:t xml:space="preserve">The Guardian - Back to home </w:t>
        </w:r>
      </w:hyperlink>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Support The Guardian </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6" w:history="1">
        <w:r w:rsidRPr="002C44FF">
          <w:rPr>
            <w:rFonts w:ascii="Times New Roman" w:eastAsia="Times New Roman" w:hAnsi="Times New Roman" w:cs="Times New Roman"/>
            <w:color w:val="0000FF"/>
            <w:sz w:val="24"/>
            <w:szCs w:val="24"/>
            <w:u w:val="single"/>
            <w:lang w:eastAsia="fr-FR"/>
          </w:rPr>
          <w:t xml:space="preserve">Contribute </w:t>
        </w:r>
      </w:hyperlink>
      <w:hyperlink r:id="rId7" w:history="1">
        <w:r w:rsidRPr="002C44FF">
          <w:rPr>
            <w:rFonts w:ascii="Times New Roman" w:eastAsia="Times New Roman" w:hAnsi="Times New Roman" w:cs="Times New Roman"/>
            <w:color w:val="0000FF"/>
            <w:sz w:val="24"/>
            <w:szCs w:val="24"/>
            <w:u w:val="single"/>
            <w:lang w:eastAsia="fr-FR"/>
          </w:rPr>
          <w:t xml:space="preserve">Subscribe </w:t>
        </w:r>
      </w:hyperlink>
    </w:p>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8" w:history="1">
        <w:r w:rsidRPr="002C44FF">
          <w:rPr>
            <w:rFonts w:ascii="Times New Roman" w:eastAsia="Times New Roman" w:hAnsi="Times New Roman" w:cs="Times New Roman"/>
            <w:color w:val="0000FF"/>
            <w:sz w:val="24"/>
            <w:szCs w:val="24"/>
            <w:u w:val="single"/>
            <w:lang w:eastAsia="fr-FR"/>
          </w:rPr>
          <w:t xml:space="preserve">Search jobs </w:t>
        </w:r>
      </w:hyperlink>
    </w:p>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9" w:history="1">
        <w:r w:rsidRPr="002C44FF">
          <w:rPr>
            <w:rFonts w:ascii="Times New Roman" w:eastAsia="Times New Roman" w:hAnsi="Times New Roman" w:cs="Times New Roman"/>
            <w:color w:val="0000FF"/>
            <w:sz w:val="24"/>
            <w:szCs w:val="24"/>
            <w:u w:val="single"/>
            <w:lang w:eastAsia="fr-FR"/>
          </w:rPr>
          <w:t xml:space="preserve">Sign in </w:t>
        </w:r>
      </w:hyperlink>
    </w:p>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10" w:history="1">
        <w:r w:rsidRPr="002C44FF">
          <w:rPr>
            <w:rFonts w:ascii="Times New Roman" w:eastAsia="Times New Roman" w:hAnsi="Times New Roman" w:cs="Times New Roman"/>
            <w:color w:val="0000FF"/>
            <w:sz w:val="24"/>
            <w:szCs w:val="24"/>
            <w:u w:val="single"/>
            <w:lang w:eastAsia="fr-FR"/>
          </w:rPr>
          <w:t xml:space="preserve">Search </w:t>
        </w:r>
      </w:hyperlink>
    </w:p>
    <w:p w:rsidR="002C44FF" w:rsidRPr="002C44FF" w:rsidRDefault="002C44FF" w:rsidP="002C44F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2C44FF">
          <w:rPr>
            <w:rFonts w:ascii="Times New Roman" w:eastAsia="Times New Roman" w:hAnsi="Times New Roman" w:cs="Times New Roman"/>
            <w:color w:val="0000FF"/>
            <w:sz w:val="24"/>
            <w:szCs w:val="24"/>
            <w:u w:val="single"/>
            <w:lang w:eastAsia="fr-FR"/>
          </w:rPr>
          <w:t xml:space="preserve">News </w:t>
        </w:r>
      </w:hyperlink>
    </w:p>
    <w:p w:rsidR="002C44FF" w:rsidRPr="002C44FF" w:rsidRDefault="002C44FF" w:rsidP="002C44F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2C44FF">
          <w:rPr>
            <w:rFonts w:ascii="Times New Roman" w:eastAsia="Times New Roman" w:hAnsi="Times New Roman" w:cs="Times New Roman"/>
            <w:color w:val="0000FF"/>
            <w:sz w:val="24"/>
            <w:szCs w:val="24"/>
            <w:u w:val="single"/>
            <w:lang w:eastAsia="fr-FR"/>
          </w:rPr>
          <w:t xml:space="preserve">Opinion </w:t>
        </w:r>
      </w:hyperlink>
    </w:p>
    <w:p w:rsidR="002C44FF" w:rsidRPr="002C44FF" w:rsidRDefault="002C44FF" w:rsidP="002C44F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2C44FF">
          <w:rPr>
            <w:rFonts w:ascii="Times New Roman" w:eastAsia="Times New Roman" w:hAnsi="Times New Roman" w:cs="Times New Roman"/>
            <w:color w:val="0000FF"/>
            <w:sz w:val="24"/>
            <w:szCs w:val="24"/>
            <w:u w:val="single"/>
            <w:lang w:eastAsia="fr-FR"/>
          </w:rPr>
          <w:t xml:space="preserve">Sport </w:t>
        </w:r>
      </w:hyperlink>
    </w:p>
    <w:p w:rsidR="002C44FF" w:rsidRPr="002C44FF" w:rsidRDefault="002C44FF" w:rsidP="002C44F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2C44FF">
          <w:rPr>
            <w:rFonts w:ascii="Times New Roman" w:eastAsia="Times New Roman" w:hAnsi="Times New Roman" w:cs="Times New Roman"/>
            <w:color w:val="0000FF"/>
            <w:sz w:val="24"/>
            <w:szCs w:val="24"/>
            <w:u w:val="single"/>
            <w:lang w:eastAsia="fr-FR"/>
          </w:rPr>
          <w:t xml:space="preserve">Culture </w:t>
        </w:r>
      </w:hyperlink>
    </w:p>
    <w:p w:rsidR="002C44FF" w:rsidRPr="002C44FF" w:rsidRDefault="002C44FF" w:rsidP="002C44F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2C44FF">
          <w:rPr>
            <w:rFonts w:ascii="Times New Roman" w:eastAsia="Times New Roman" w:hAnsi="Times New Roman" w:cs="Times New Roman"/>
            <w:color w:val="0000FF"/>
            <w:sz w:val="24"/>
            <w:szCs w:val="24"/>
            <w:u w:val="single"/>
            <w:lang w:eastAsia="fr-FR"/>
          </w:rPr>
          <w:t xml:space="preserve">Lifestyle </w:t>
        </w:r>
      </w:hyperlink>
    </w:p>
    <w:p w:rsidR="002C44FF" w:rsidRPr="002C44FF" w:rsidRDefault="002C44FF" w:rsidP="002C44F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2C44FF">
          <w:rPr>
            <w:rFonts w:ascii="Times New Roman" w:eastAsia="Times New Roman" w:hAnsi="Times New Roman" w:cs="Times New Roman"/>
            <w:color w:val="0000FF"/>
            <w:sz w:val="24"/>
            <w:szCs w:val="24"/>
            <w:u w:val="single"/>
            <w:lang w:eastAsia="fr-FR"/>
          </w:rPr>
          <w:t xml:space="preserve">The Guardian view </w:t>
        </w:r>
      </w:hyperlink>
    </w:p>
    <w:p w:rsidR="002C44FF" w:rsidRPr="002C44FF" w:rsidRDefault="002C44FF" w:rsidP="002C44F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2C44FF">
          <w:rPr>
            <w:rFonts w:ascii="Times New Roman" w:eastAsia="Times New Roman" w:hAnsi="Times New Roman" w:cs="Times New Roman"/>
            <w:color w:val="0000FF"/>
            <w:sz w:val="24"/>
            <w:szCs w:val="24"/>
            <w:u w:val="single"/>
            <w:lang w:eastAsia="fr-FR"/>
          </w:rPr>
          <w:t xml:space="preserve">Columnists </w:t>
        </w:r>
      </w:hyperlink>
    </w:p>
    <w:p w:rsidR="002C44FF" w:rsidRPr="002C44FF" w:rsidRDefault="002C44FF" w:rsidP="002C44F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2C44FF">
          <w:rPr>
            <w:rFonts w:ascii="Times New Roman" w:eastAsia="Times New Roman" w:hAnsi="Times New Roman" w:cs="Times New Roman"/>
            <w:color w:val="0000FF"/>
            <w:sz w:val="24"/>
            <w:szCs w:val="24"/>
            <w:u w:val="single"/>
            <w:lang w:eastAsia="fr-FR"/>
          </w:rPr>
          <w:t xml:space="preserve">Cartoons </w:t>
        </w:r>
      </w:hyperlink>
    </w:p>
    <w:p w:rsidR="002C44FF" w:rsidRPr="002C44FF" w:rsidRDefault="002C44FF" w:rsidP="002C44F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2C44FF">
          <w:rPr>
            <w:rFonts w:ascii="Times New Roman" w:eastAsia="Times New Roman" w:hAnsi="Times New Roman" w:cs="Times New Roman"/>
            <w:color w:val="0000FF"/>
            <w:sz w:val="24"/>
            <w:szCs w:val="24"/>
            <w:u w:val="single"/>
            <w:lang w:eastAsia="fr-FR"/>
          </w:rPr>
          <w:t xml:space="preserve">Opinion videos </w:t>
        </w:r>
      </w:hyperlink>
    </w:p>
    <w:p w:rsidR="002C44FF" w:rsidRPr="002C44FF" w:rsidRDefault="002C44FF" w:rsidP="002C44F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2C44FF">
          <w:rPr>
            <w:rFonts w:ascii="Times New Roman" w:eastAsia="Times New Roman" w:hAnsi="Times New Roman" w:cs="Times New Roman"/>
            <w:color w:val="0000FF"/>
            <w:sz w:val="24"/>
            <w:szCs w:val="24"/>
            <w:u w:val="single"/>
            <w:lang w:eastAsia="fr-FR"/>
          </w:rPr>
          <w:t xml:space="preserve">Letters </w:t>
        </w:r>
      </w:hyperlink>
    </w:p>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21" w:history="1">
        <w:r w:rsidRPr="002C44FF">
          <w:rPr>
            <w:rFonts w:ascii="Times New Roman" w:eastAsia="Times New Roman" w:hAnsi="Times New Roman" w:cs="Times New Roman"/>
            <w:color w:val="0000FF"/>
            <w:sz w:val="24"/>
            <w:szCs w:val="24"/>
            <w:u w:val="single"/>
            <w:lang w:eastAsia="fr-FR"/>
          </w:rPr>
          <w:t xml:space="preserve">Opinion </w:t>
        </w:r>
      </w:hyperlink>
    </w:p>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22" w:history="1">
        <w:r w:rsidRPr="002C44FF">
          <w:rPr>
            <w:rFonts w:ascii="Times New Roman" w:eastAsia="Times New Roman" w:hAnsi="Times New Roman" w:cs="Times New Roman"/>
            <w:color w:val="0000FF"/>
            <w:sz w:val="24"/>
            <w:szCs w:val="24"/>
            <w:u w:val="single"/>
            <w:lang w:eastAsia="fr-FR"/>
          </w:rPr>
          <w:t xml:space="preserve">US-Mexico border </w:t>
        </w:r>
      </w:hyperlink>
    </w:p>
    <w:p w:rsidR="002C44FF" w:rsidRPr="002C44FF" w:rsidRDefault="002C44FF" w:rsidP="002C44F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C44FF">
        <w:rPr>
          <w:rFonts w:ascii="Times New Roman" w:eastAsia="Times New Roman" w:hAnsi="Times New Roman" w:cs="Times New Roman"/>
          <w:b/>
          <w:bCs/>
          <w:kern w:val="36"/>
          <w:sz w:val="48"/>
          <w:szCs w:val="48"/>
          <w:lang w:eastAsia="fr-FR"/>
        </w:rPr>
        <w:t xml:space="preserve">The US government deliberately made the desert deadly for migrants </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hyperlink r:id="rId23" w:history="1">
        <w:r w:rsidRPr="002C44FF">
          <w:rPr>
            <w:rFonts w:ascii="Times New Roman" w:eastAsia="Times New Roman" w:hAnsi="Times New Roman" w:cs="Times New Roman"/>
            <w:color w:val="0000FF"/>
            <w:sz w:val="24"/>
            <w:szCs w:val="24"/>
            <w:u w:val="single"/>
            <w:lang w:eastAsia="fr-FR"/>
          </w:rPr>
          <w:t>Natascha Elena Uhlmann</w:t>
        </w:r>
      </w:hyperlink>
      <w:r w:rsidRPr="002C44FF">
        <w:rPr>
          <w:rFonts w:ascii="Times New Roman" w:eastAsia="Times New Roman" w:hAnsi="Times New Roman" w:cs="Times New Roman"/>
          <w:sz w:val="24"/>
          <w:szCs w:val="24"/>
          <w:lang w:eastAsia="fr-FR"/>
        </w:rPr>
        <w:t xml:space="preserve"> </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The deaths of two Guatemalan child migrants in US custody highlights the perilousness of a journey that is no accident</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Sat 29 Dec 2018 14.36 GMT </w:t>
      </w:r>
    </w:p>
    <w:p w:rsidR="002C44FF" w:rsidRPr="002C44FF" w:rsidRDefault="002C44FF" w:rsidP="002C44F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Symbol" w:cs="Times New Roman"/>
          <w:sz w:val="24"/>
          <w:szCs w:val="24"/>
          <w:lang w:eastAsia="fr-FR"/>
        </w:rPr>
        <w:t></w:t>
      </w:r>
      <w:r w:rsidRPr="002C44FF">
        <w:rPr>
          <w:rFonts w:ascii="Times New Roman" w:eastAsia="Times New Roman" w:hAnsi="Times New Roman" w:cs="Times New Roman"/>
          <w:sz w:val="24"/>
          <w:szCs w:val="24"/>
          <w:lang w:eastAsia="fr-FR"/>
        </w:rPr>
        <w:t xml:space="preserve">  </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Symbol" w:cs="Times New Roman"/>
          <w:sz w:val="24"/>
          <w:szCs w:val="24"/>
          <w:lang w:eastAsia="fr-FR"/>
        </w:rPr>
        <w:t></w:t>
      </w:r>
      <w:r w:rsidRPr="002C44FF">
        <w:rPr>
          <w:rFonts w:ascii="Times New Roman" w:eastAsia="Times New Roman" w:hAnsi="Times New Roman" w:cs="Times New Roman"/>
          <w:sz w:val="24"/>
          <w:szCs w:val="24"/>
          <w:lang w:eastAsia="fr-FR"/>
        </w:rPr>
        <w:t xml:space="preserve">  </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Symbol" w:cs="Times New Roman"/>
          <w:sz w:val="24"/>
          <w:szCs w:val="24"/>
          <w:lang w:eastAsia="fr-FR"/>
        </w:rPr>
        <w:t></w:t>
      </w:r>
      <w:r w:rsidRPr="002C44FF">
        <w:rPr>
          <w:rFonts w:ascii="Times New Roman" w:eastAsia="Times New Roman" w:hAnsi="Times New Roman" w:cs="Times New Roman"/>
          <w:sz w:val="24"/>
          <w:szCs w:val="24"/>
          <w:lang w:eastAsia="fr-FR"/>
        </w:rPr>
        <w:t xml:space="preserve">  </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Symbol" w:cs="Times New Roman"/>
          <w:sz w:val="24"/>
          <w:szCs w:val="24"/>
          <w:lang w:eastAsia="fr-FR"/>
        </w:rPr>
        <w:t></w:t>
      </w:r>
      <w:r w:rsidRPr="002C44FF">
        <w:rPr>
          <w:rFonts w:ascii="Times New Roman" w:eastAsia="Times New Roman" w:hAnsi="Times New Roman" w:cs="Times New Roman"/>
          <w:sz w:val="24"/>
          <w:szCs w:val="24"/>
          <w:lang w:eastAsia="fr-FR"/>
        </w:rPr>
        <w:t xml:space="preserve">  </w:t>
      </w:r>
    </w:p>
    <w:p w:rsidR="002C44FF" w:rsidRPr="002C44FF" w:rsidRDefault="002C44FF" w:rsidP="002C44F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Shares</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182</w:t>
      </w:r>
    </w:p>
    <w:p w:rsidR="002C44FF" w:rsidRPr="002C44FF" w:rsidRDefault="002C44FF" w:rsidP="002C44FF">
      <w:pPr>
        <w:spacing w:after="0" w:line="240" w:lineRule="auto"/>
        <w:rPr>
          <w:rFonts w:ascii="Times New Roman" w:eastAsia="Times New Roman" w:hAnsi="Times New Roman" w:cs="Times New Roman"/>
          <w:color w:val="0000FF"/>
          <w:sz w:val="24"/>
          <w:szCs w:val="24"/>
          <w:u w:val="single"/>
          <w:lang w:eastAsia="fr-FR"/>
        </w:rPr>
      </w:pPr>
      <w:r w:rsidRPr="002C44FF">
        <w:rPr>
          <w:rFonts w:ascii="Times New Roman" w:eastAsia="Times New Roman" w:hAnsi="Times New Roman" w:cs="Times New Roman"/>
          <w:sz w:val="24"/>
          <w:szCs w:val="24"/>
          <w:lang w:eastAsia="fr-FR"/>
        </w:rPr>
        <w:fldChar w:fldCharType="begin"/>
      </w:r>
      <w:r w:rsidRPr="002C44FF">
        <w:rPr>
          <w:rFonts w:ascii="Times New Roman" w:eastAsia="Times New Roman" w:hAnsi="Times New Roman" w:cs="Times New Roman"/>
          <w:sz w:val="24"/>
          <w:szCs w:val="24"/>
          <w:lang w:eastAsia="fr-FR"/>
        </w:rPr>
        <w:instrText xml:space="preserve"> HYPERLINK "https://www.theguardian.com/commentisfree/2018/dec/29/the-us-government-deliberately-made-the-desert-deadly-for-migrants" \l "img-1" </w:instrText>
      </w:r>
      <w:r w:rsidRPr="002C44FF">
        <w:rPr>
          <w:rFonts w:ascii="Times New Roman" w:eastAsia="Times New Roman" w:hAnsi="Times New Roman" w:cs="Times New Roman"/>
          <w:sz w:val="24"/>
          <w:szCs w:val="24"/>
          <w:lang w:eastAsia="fr-FR"/>
        </w:rPr>
        <w:fldChar w:fldCharType="separate"/>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noProof/>
          <w:color w:val="0000FF"/>
          <w:sz w:val="24"/>
          <w:szCs w:val="24"/>
          <w:lang w:eastAsia="fr-FR"/>
        </w:rPr>
        <w:lastRenderedPageBreak/>
        <w:drawing>
          <wp:inline distT="0" distB="0" distL="0" distR="0" wp14:anchorId="2315745F" wp14:editId="1FE5A7E4">
            <wp:extent cx="2857500" cy="1714500"/>
            <wp:effectExtent l="0" t="0" r="0" b="0"/>
            <wp:docPr id="3" name="Image 3" descr="A border patrol agent looks at the body of a Guatemalan migrant Misael Paiz, 25, who died in the Sonoran desert after traveling over 2,000 miles to cross the US-Mexico border in Pima County, Arizona, in Septembe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order patrol agent looks at the body of a Guatemalan migrant Misael Paiz, 25, who died in the Sonoran desert after traveling over 2,000 miles to cross the US-Mexico border in Pima County, Arizona, in September.">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fldChar w:fldCharType="end"/>
      </w:r>
      <w:r w:rsidRPr="002C44FF">
        <w:rPr>
          <w:rFonts w:ascii="Times New Roman" w:eastAsia="Times New Roman" w:hAnsi="Times New Roman" w:cs="Times New Roman"/>
          <w:sz w:val="24"/>
          <w:szCs w:val="24"/>
          <w:lang w:eastAsia="fr-FR"/>
        </w:rPr>
        <w:t xml:space="preserve">A border patrol agent looks at the body of a Guatemalan migrant Misael Paiz, 25, who died in the Sonoran desert in Pima county, Arizona, in September. Photograph: Lucy Nicholson/Reuters </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This month, Jakelin Caal Maquin, a seven-year-old Guatemalan girl, died less than 48 hours after being detained at a remote New Mexico border crossing. Felipe Gómez Alonzo, an eight-year old Guatemalan boy, spent his final days in custody before tragically passing on Christmas Eve. Both were brought to the United States by families seeking a better life for their children. In the United States, all they found was death.</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Department of Homeland Security (DHS) officials have been quick to deflect the blame. “[Jakelin’s] family chose to cross illegally,” Secretary Kirstjen Nielsen asserted. In the case of Felipe, the DHS pointed to migrant shelters in Mexico as possible sources of disease. These desperate attempts do little to obscure the full weight of US culpability.</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When trying to make sense of these two tragic deaths – and while details are still emerging – one thing is clear: the journey they undertook is designed to be deadly. In the 1990s, then president Bill Clinton introduced Prevention Through Deterrence, a border security policy which closed off established migrant routes. This forced migrants like Jakelin and her father through more remote and trying terrain. Jakelin and Felipe would probably not have died had it not been for the extreme conditions that Prevention Through Deterrence forces migrants to withstand.</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Sign up to receive the latest US opinion pieces every weekday </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As the No More Deaths spokeswoman, Justine Orlovsky-Schnitzler, </w:t>
      </w:r>
      <w:hyperlink r:id="rId26" w:history="1">
        <w:r w:rsidRPr="002C44FF">
          <w:rPr>
            <w:rFonts w:ascii="Times New Roman" w:eastAsia="Times New Roman" w:hAnsi="Times New Roman" w:cs="Times New Roman"/>
            <w:color w:val="0000FF"/>
            <w:sz w:val="24"/>
            <w:szCs w:val="24"/>
            <w:u w:val="single"/>
            <w:lang w:eastAsia="fr-FR"/>
          </w:rPr>
          <w:t>notes</w:t>
        </w:r>
      </w:hyperlink>
      <w:r w:rsidRPr="002C44FF">
        <w:rPr>
          <w:rFonts w:ascii="Times New Roman" w:eastAsia="Times New Roman" w:hAnsi="Times New Roman" w:cs="Times New Roman"/>
          <w:sz w:val="24"/>
          <w:szCs w:val="24"/>
          <w:lang w:eastAsia="fr-FR"/>
        </w:rPr>
        <w:t xml:space="preserve">: “Crossing from the US border in any location, there’s no physical way as a human being to carry the kind of water you’ll need to survive those conditions for three, four days of walking.” Those who survive the immediate journey still </w:t>
      </w:r>
      <w:hyperlink r:id="rId27" w:history="1">
        <w:r w:rsidRPr="002C44FF">
          <w:rPr>
            <w:rFonts w:ascii="Times New Roman" w:eastAsia="Times New Roman" w:hAnsi="Times New Roman" w:cs="Times New Roman"/>
            <w:color w:val="0000FF"/>
            <w:sz w:val="24"/>
            <w:szCs w:val="24"/>
            <w:u w:val="single"/>
            <w:lang w:eastAsia="fr-FR"/>
          </w:rPr>
          <w:t>face significant health risks</w:t>
        </w:r>
      </w:hyperlink>
      <w:r w:rsidRPr="002C44FF">
        <w:rPr>
          <w:rFonts w:ascii="Times New Roman" w:eastAsia="Times New Roman" w:hAnsi="Times New Roman" w:cs="Times New Roman"/>
          <w:sz w:val="24"/>
          <w:szCs w:val="24"/>
          <w:lang w:eastAsia="fr-FR"/>
        </w:rPr>
        <w:t xml:space="preserve"> if they are not immediately granted medical treatment – at present, border patrol relies on self-assessment, and, as in Jakelin’s case, the documentation is </w:t>
      </w:r>
      <w:hyperlink r:id="rId28" w:history="1">
        <w:r w:rsidRPr="002C44FF">
          <w:rPr>
            <w:rFonts w:ascii="Times New Roman" w:eastAsia="Times New Roman" w:hAnsi="Times New Roman" w:cs="Times New Roman"/>
            <w:color w:val="0000FF"/>
            <w:sz w:val="24"/>
            <w:szCs w:val="24"/>
            <w:u w:val="single"/>
            <w:lang w:eastAsia="fr-FR"/>
          </w:rPr>
          <w:t>often in a language they can’t read.</w:t>
        </w:r>
      </w:hyperlink>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Prevention Through Deterrence meant tremendous investments in surveillance and border militarization, with the aim of pushing migrants ever deeper into the unforgiving Sonoran desert. Though the border patrol denies accountability for deaths along the US-Mexico border, their very </w:t>
      </w:r>
      <w:hyperlink r:id="rId29" w:history="1">
        <w:r w:rsidRPr="002C44FF">
          <w:rPr>
            <w:rFonts w:ascii="Times New Roman" w:eastAsia="Times New Roman" w:hAnsi="Times New Roman" w:cs="Times New Roman"/>
            <w:color w:val="0000FF"/>
            <w:sz w:val="24"/>
            <w:szCs w:val="24"/>
            <w:u w:val="single"/>
            <w:lang w:eastAsia="fr-FR"/>
          </w:rPr>
          <w:t xml:space="preserve">metrics for success </w:t>
        </w:r>
      </w:hyperlink>
      <w:r w:rsidRPr="002C44FF">
        <w:rPr>
          <w:rFonts w:ascii="Times New Roman" w:eastAsia="Times New Roman" w:hAnsi="Times New Roman" w:cs="Times New Roman"/>
          <w:sz w:val="24"/>
          <w:szCs w:val="24"/>
          <w:lang w:eastAsia="fr-FR"/>
        </w:rPr>
        <w:t>under the policy include “fee increases by smugglers”, “possible increase in complaints”, and “more violence at attempted entries”. These children’s deaths were by no means unpredictable. Violence is built into the plan.</w:t>
      </w:r>
    </w:p>
    <w:p w:rsidR="002C44FF" w:rsidRPr="002C44FF" w:rsidRDefault="002C44FF" w:rsidP="002C44FF">
      <w:pPr>
        <w:spacing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Hundreds disappear each year, their remains too decomposed to be identified</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lastRenderedPageBreak/>
        <w:t>Advertisement</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The immigrant advocacy group No More Deaths </w:t>
      </w:r>
      <w:hyperlink r:id="rId30" w:history="1">
        <w:r w:rsidRPr="002C44FF">
          <w:rPr>
            <w:rFonts w:ascii="Times New Roman" w:eastAsia="Times New Roman" w:hAnsi="Times New Roman" w:cs="Times New Roman"/>
            <w:color w:val="0000FF"/>
            <w:sz w:val="24"/>
            <w:szCs w:val="24"/>
            <w:u w:val="single"/>
            <w:lang w:eastAsia="fr-FR"/>
          </w:rPr>
          <w:t>charges</w:t>
        </w:r>
      </w:hyperlink>
      <w:r w:rsidRPr="002C44FF">
        <w:rPr>
          <w:rFonts w:ascii="Times New Roman" w:eastAsia="Times New Roman" w:hAnsi="Times New Roman" w:cs="Times New Roman"/>
          <w:sz w:val="24"/>
          <w:szCs w:val="24"/>
          <w:lang w:eastAsia="fr-FR"/>
        </w:rPr>
        <w:t xml:space="preserve"> that the US border patrol uses the desert as a weapon. Armed with night-vision equipment, border patrol agents chase migrants blindly into hostile desert terrain. In the ensuing chaos, migrants fall to their deaths, or get hopelessly lost. Hundreds disappear each year, their remains too decomposed to be identified.</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val="en-GB" w:eastAsia="fr-FR"/>
        </w:rPr>
        <w:t xml:space="preserve">Prevention Through Deterrence has done little to curb migration, but it has led to an explosion in needless suffering. As accessible routes are abandoned in favor of remote terrain, what was once a straightforward journey becomes life-threatening. In 1994, the year of the strategy’s inception, there were an estimated 14 deaths alongside the US-Mexico border. Last year, a staggering </w:t>
      </w:r>
      <w:hyperlink r:id="rId31" w:history="1">
        <w:r w:rsidRPr="002C44FF">
          <w:rPr>
            <w:rFonts w:ascii="Times New Roman" w:eastAsia="Times New Roman" w:hAnsi="Times New Roman" w:cs="Times New Roman"/>
            <w:color w:val="0000FF"/>
            <w:sz w:val="24"/>
            <w:szCs w:val="24"/>
            <w:u w:val="single"/>
            <w:lang w:val="en-GB" w:eastAsia="fr-FR"/>
          </w:rPr>
          <w:t>412 deaths</w:t>
        </w:r>
      </w:hyperlink>
      <w:r w:rsidRPr="002C44FF">
        <w:rPr>
          <w:rFonts w:ascii="Times New Roman" w:eastAsia="Times New Roman" w:hAnsi="Times New Roman" w:cs="Times New Roman"/>
          <w:sz w:val="24"/>
          <w:szCs w:val="24"/>
          <w:lang w:val="en-GB" w:eastAsia="fr-FR"/>
        </w:rPr>
        <w:t xml:space="preserve"> were documented in the region. As migrants are funnelled deeper into remote areas, they face not only the capricious desert terrain, but fatigue, dehydration and a host of heat-related ailments. Seizing on an influx of vulnerable, disoriented travellers, cartels lie in wait to extort and kidnap their next victims. </w:t>
      </w:r>
      <w:r w:rsidRPr="002C44FF">
        <w:rPr>
          <w:rFonts w:ascii="Times New Roman" w:eastAsia="Times New Roman" w:hAnsi="Times New Roman" w:cs="Times New Roman"/>
          <w:sz w:val="24"/>
          <w:szCs w:val="24"/>
          <w:lang w:eastAsia="fr-FR"/>
        </w:rPr>
        <w:t xml:space="preserve">Stories of rape along the migrant trail are so overwhelmingly common that many </w:t>
      </w:r>
      <w:hyperlink r:id="rId32" w:history="1">
        <w:r w:rsidRPr="002C44FF">
          <w:rPr>
            <w:rFonts w:ascii="Times New Roman" w:eastAsia="Times New Roman" w:hAnsi="Times New Roman" w:cs="Times New Roman"/>
            <w:color w:val="0000FF"/>
            <w:sz w:val="24"/>
            <w:szCs w:val="24"/>
            <w:u w:val="single"/>
            <w:lang w:eastAsia="fr-FR"/>
          </w:rPr>
          <w:t>take contraceptives</w:t>
        </w:r>
      </w:hyperlink>
      <w:r w:rsidRPr="002C44FF">
        <w:rPr>
          <w:rFonts w:ascii="Times New Roman" w:eastAsia="Times New Roman" w:hAnsi="Times New Roman" w:cs="Times New Roman"/>
          <w:sz w:val="24"/>
          <w:szCs w:val="24"/>
          <w:lang w:eastAsia="fr-FR"/>
        </w:rPr>
        <w:t xml:space="preserve"> before the journey.</w:t>
      </w:r>
    </w:p>
    <w:p w:rsidR="002C44FF" w:rsidRPr="002C44FF" w:rsidRDefault="002C44FF" w:rsidP="002C44F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C44FF">
        <w:rPr>
          <w:rFonts w:ascii="Times New Roman" w:eastAsia="Times New Roman" w:hAnsi="Times New Roman" w:cs="Times New Roman"/>
          <w:b/>
          <w:bCs/>
          <w:sz w:val="36"/>
          <w:szCs w:val="36"/>
          <w:lang w:eastAsia="fr-FR"/>
        </w:rPr>
        <w:t xml:space="preserve">It is time to abolish Ice. It cannot be reformed </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Amy Gottlieb </w:t>
      </w:r>
    </w:p>
    <w:p w:rsidR="002C44FF" w:rsidRPr="002C44FF" w:rsidRDefault="002C44FF" w:rsidP="002C44FF">
      <w:pPr>
        <w:spacing w:after="0"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Read more </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Prevention Through Deterrence assumes that migrants will simply stop coming if the journey is difficult enough. But migration is as old as human history itself. While the US decries an explosion of immigrants, policymakers would do well to consider their role in perpetuating migration flows. From exploitative trade deals – Nafta put more than </w:t>
      </w:r>
      <w:hyperlink r:id="rId33" w:history="1">
        <w:r w:rsidRPr="002C44FF">
          <w:rPr>
            <w:rFonts w:ascii="Times New Roman" w:eastAsia="Times New Roman" w:hAnsi="Times New Roman" w:cs="Times New Roman"/>
            <w:color w:val="0000FF"/>
            <w:sz w:val="24"/>
            <w:szCs w:val="24"/>
            <w:u w:val="single"/>
            <w:lang w:eastAsia="fr-FR"/>
          </w:rPr>
          <w:t>1 million</w:t>
        </w:r>
      </w:hyperlink>
      <w:r w:rsidRPr="002C44FF">
        <w:rPr>
          <w:rFonts w:ascii="Times New Roman" w:eastAsia="Times New Roman" w:hAnsi="Times New Roman" w:cs="Times New Roman"/>
          <w:sz w:val="24"/>
          <w:szCs w:val="24"/>
          <w:lang w:eastAsia="fr-FR"/>
        </w:rPr>
        <w:t xml:space="preserve"> Mexican farmers out of work – to outright imperial aggression – see US-backed coups in Argentina, Brazil, Chile, Guatemala and Honduras, among others – the US is a harbinger of death and destruction across the continent. To turn away those who flee the disastrous results of our policies is victim blaming of the most vile sort.</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 xml:space="preserve">US immigration officials have </w:t>
      </w:r>
      <w:hyperlink r:id="rId34" w:history="1">
        <w:r w:rsidRPr="002C44FF">
          <w:rPr>
            <w:rFonts w:ascii="Times New Roman" w:eastAsia="Times New Roman" w:hAnsi="Times New Roman" w:cs="Times New Roman"/>
            <w:color w:val="0000FF"/>
            <w:sz w:val="24"/>
            <w:szCs w:val="24"/>
            <w:u w:val="single"/>
            <w:lang w:eastAsia="fr-FR"/>
          </w:rPr>
          <w:t>expressed regret</w:t>
        </w:r>
      </w:hyperlink>
      <w:r w:rsidRPr="002C44FF">
        <w:rPr>
          <w:rFonts w:ascii="Times New Roman" w:eastAsia="Times New Roman" w:hAnsi="Times New Roman" w:cs="Times New Roman"/>
          <w:sz w:val="24"/>
          <w:szCs w:val="24"/>
          <w:lang w:eastAsia="fr-FR"/>
        </w:rPr>
        <w:t xml:space="preserve"> at the passing of these children. Don’t take their word for it. Just last year, No More Deaths released video evidence of border patrol officials vandalizing water left for migrants. An unidentified agent </w:t>
      </w:r>
      <w:hyperlink r:id="rId35" w:history="1">
        <w:r w:rsidRPr="002C44FF">
          <w:rPr>
            <w:rFonts w:ascii="Times New Roman" w:eastAsia="Times New Roman" w:hAnsi="Times New Roman" w:cs="Times New Roman"/>
            <w:color w:val="0000FF"/>
            <w:sz w:val="24"/>
            <w:szCs w:val="24"/>
            <w:u w:val="single"/>
            <w:lang w:eastAsia="fr-FR"/>
          </w:rPr>
          <w:t>grins at the camera</w:t>
        </w:r>
      </w:hyperlink>
      <w:r w:rsidRPr="002C44FF">
        <w:rPr>
          <w:rFonts w:ascii="Times New Roman" w:eastAsia="Times New Roman" w:hAnsi="Times New Roman" w:cs="Times New Roman"/>
          <w:sz w:val="24"/>
          <w:szCs w:val="24"/>
          <w:lang w:eastAsia="fr-FR"/>
        </w:rPr>
        <w:t xml:space="preserve"> while emptying water jugs, and others kick over bottles with glee. In the arid Sonoran desert, it is </w:t>
      </w:r>
      <w:hyperlink r:id="rId36" w:history="1">
        <w:r w:rsidRPr="002C44FF">
          <w:rPr>
            <w:rFonts w:ascii="Times New Roman" w:eastAsia="Times New Roman" w:hAnsi="Times New Roman" w:cs="Times New Roman"/>
            <w:color w:val="0000FF"/>
            <w:sz w:val="24"/>
            <w:szCs w:val="24"/>
            <w:u w:val="single"/>
            <w:lang w:eastAsia="fr-FR"/>
          </w:rPr>
          <w:t>physically impossible</w:t>
        </w:r>
      </w:hyperlink>
      <w:r w:rsidRPr="002C44FF">
        <w:rPr>
          <w:rFonts w:ascii="Times New Roman" w:eastAsia="Times New Roman" w:hAnsi="Times New Roman" w:cs="Times New Roman"/>
          <w:sz w:val="24"/>
          <w:szCs w:val="24"/>
          <w:lang w:eastAsia="fr-FR"/>
        </w:rPr>
        <w:t xml:space="preserve"> to carry enough water to survive, a fact that is not lost on those who are employed to monitor the terrain day in and out. Within hours of the video’s release, a member of No More Deaths was arrested on charges of harboring immigrants. He will face 20 years in prison if convicted.</w:t>
      </w:r>
    </w:p>
    <w:p w:rsidR="002C44FF" w:rsidRPr="002C44FF" w:rsidRDefault="002C44FF" w:rsidP="002C44FF">
      <w:p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A popular immigrant refrain asserts: “We are here because you were there.” US policies of economic extraction and militarism put children like Jakelin and Felipe at risk every single day. To put an end to deaths at the border, the US must stop penalizing those who flee its very own destruction.</w:t>
      </w:r>
    </w:p>
    <w:p w:rsidR="002C44FF" w:rsidRPr="002C44FF" w:rsidRDefault="002C44FF" w:rsidP="002C44F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C44FF">
        <w:rPr>
          <w:rFonts w:ascii="Times New Roman" w:eastAsia="Times New Roman" w:hAnsi="Times New Roman" w:cs="Times New Roman"/>
          <w:sz w:val="24"/>
          <w:szCs w:val="24"/>
          <w:lang w:eastAsia="fr-FR"/>
        </w:rPr>
        <w:t>Natascha Elena Uhlmann is a writer and activist from Sonora, Mexico. Her forthcoming book, Blood In Our Names: The Case for Abolishing ICE will be out in the spring by OR Books</w:t>
      </w:r>
    </w:p>
    <w:p w:rsidR="00484B70" w:rsidRDefault="00484B70">
      <w:bookmarkStart w:id="0" w:name="_GoBack"/>
      <w:bookmarkEnd w:id="0"/>
    </w:p>
    <w:sectPr w:rsidR="00484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DCF"/>
    <w:multiLevelType w:val="multilevel"/>
    <w:tmpl w:val="2652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13CBB"/>
    <w:multiLevelType w:val="multilevel"/>
    <w:tmpl w:val="052C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04DA0"/>
    <w:multiLevelType w:val="multilevel"/>
    <w:tmpl w:val="62F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44F02"/>
    <w:multiLevelType w:val="multilevel"/>
    <w:tmpl w:val="82F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41ED4"/>
    <w:multiLevelType w:val="multilevel"/>
    <w:tmpl w:val="BC6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FF"/>
    <w:rsid w:val="002C44FF"/>
    <w:rsid w:val="00484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125B3-9D8B-4645-9FF1-F05A573B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05063">
      <w:bodyDiv w:val="1"/>
      <w:marLeft w:val="0"/>
      <w:marRight w:val="0"/>
      <w:marTop w:val="0"/>
      <w:marBottom w:val="0"/>
      <w:divBdr>
        <w:top w:val="none" w:sz="0" w:space="0" w:color="auto"/>
        <w:left w:val="none" w:sz="0" w:space="0" w:color="auto"/>
        <w:bottom w:val="none" w:sz="0" w:space="0" w:color="auto"/>
        <w:right w:val="none" w:sz="0" w:space="0" w:color="auto"/>
      </w:divBdr>
      <w:divsChild>
        <w:div w:id="832526588">
          <w:marLeft w:val="0"/>
          <w:marRight w:val="0"/>
          <w:marTop w:val="0"/>
          <w:marBottom w:val="0"/>
          <w:divBdr>
            <w:top w:val="none" w:sz="0" w:space="0" w:color="auto"/>
            <w:left w:val="none" w:sz="0" w:space="0" w:color="auto"/>
            <w:bottom w:val="none" w:sz="0" w:space="0" w:color="auto"/>
            <w:right w:val="none" w:sz="0" w:space="0" w:color="auto"/>
          </w:divBdr>
          <w:divsChild>
            <w:div w:id="1361710709">
              <w:marLeft w:val="0"/>
              <w:marRight w:val="0"/>
              <w:marTop w:val="0"/>
              <w:marBottom w:val="0"/>
              <w:divBdr>
                <w:top w:val="none" w:sz="0" w:space="0" w:color="auto"/>
                <w:left w:val="none" w:sz="0" w:space="0" w:color="auto"/>
                <w:bottom w:val="none" w:sz="0" w:space="0" w:color="auto"/>
                <w:right w:val="none" w:sz="0" w:space="0" w:color="auto"/>
              </w:divBdr>
              <w:divsChild>
                <w:div w:id="382565737">
                  <w:marLeft w:val="0"/>
                  <w:marRight w:val="0"/>
                  <w:marTop w:val="0"/>
                  <w:marBottom w:val="0"/>
                  <w:divBdr>
                    <w:top w:val="none" w:sz="0" w:space="0" w:color="auto"/>
                    <w:left w:val="none" w:sz="0" w:space="0" w:color="auto"/>
                    <w:bottom w:val="none" w:sz="0" w:space="0" w:color="auto"/>
                    <w:right w:val="none" w:sz="0" w:space="0" w:color="auto"/>
                  </w:divBdr>
                  <w:divsChild>
                    <w:div w:id="8329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46299">
              <w:marLeft w:val="0"/>
              <w:marRight w:val="0"/>
              <w:marTop w:val="0"/>
              <w:marBottom w:val="0"/>
              <w:divBdr>
                <w:top w:val="none" w:sz="0" w:space="0" w:color="auto"/>
                <w:left w:val="none" w:sz="0" w:space="0" w:color="auto"/>
                <w:bottom w:val="none" w:sz="0" w:space="0" w:color="auto"/>
                <w:right w:val="none" w:sz="0" w:space="0" w:color="auto"/>
              </w:divBdr>
              <w:divsChild>
                <w:div w:id="1031884584">
                  <w:marLeft w:val="0"/>
                  <w:marRight w:val="0"/>
                  <w:marTop w:val="0"/>
                  <w:marBottom w:val="0"/>
                  <w:divBdr>
                    <w:top w:val="none" w:sz="0" w:space="0" w:color="auto"/>
                    <w:left w:val="none" w:sz="0" w:space="0" w:color="auto"/>
                    <w:bottom w:val="none" w:sz="0" w:space="0" w:color="auto"/>
                    <w:right w:val="none" w:sz="0" w:space="0" w:color="auto"/>
                  </w:divBdr>
                </w:div>
                <w:div w:id="1166483709">
                  <w:marLeft w:val="0"/>
                  <w:marRight w:val="0"/>
                  <w:marTop w:val="0"/>
                  <w:marBottom w:val="0"/>
                  <w:divBdr>
                    <w:top w:val="none" w:sz="0" w:space="0" w:color="auto"/>
                    <w:left w:val="none" w:sz="0" w:space="0" w:color="auto"/>
                    <w:bottom w:val="none" w:sz="0" w:space="0" w:color="auto"/>
                    <w:right w:val="none" w:sz="0" w:space="0" w:color="auto"/>
                  </w:divBdr>
                </w:div>
              </w:divsChild>
            </w:div>
            <w:div w:id="1168062492">
              <w:marLeft w:val="0"/>
              <w:marRight w:val="0"/>
              <w:marTop w:val="0"/>
              <w:marBottom w:val="0"/>
              <w:divBdr>
                <w:top w:val="none" w:sz="0" w:space="0" w:color="auto"/>
                <w:left w:val="none" w:sz="0" w:space="0" w:color="auto"/>
                <w:bottom w:val="none" w:sz="0" w:space="0" w:color="auto"/>
                <w:right w:val="none" w:sz="0" w:space="0" w:color="auto"/>
              </w:divBdr>
              <w:divsChild>
                <w:div w:id="16223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8275">
          <w:marLeft w:val="0"/>
          <w:marRight w:val="0"/>
          <w:marTop w:val="0"/>
          <w:marBottom w:val="0"/>
          <w:divBdr>
            <w:top w:val="none" w:sz="0" w:space="0" w:color="auto"/>
            <w:left w:val="none" w:sz="0" w:space="0" w:color="auto"/>
            <w:bottom w:val="none" w:sz="0" w:space="0" w:color="auto"/>
            <w:right w:val="none" w:sz="0" w:space="0" w:color="auto"/>
          </w:divBdr>
          <w:divsChild>
            <w:div w:id="1925723981">
              <w:marLeft w:val="0"/>
              <w:marRight w:val="0"/>
              <w:marTop w:val="0"/>
              <w:marBottom w:val="0"/>
              <w:divBdr>
                <w:top w:val="none" w:sz="0" w:space="0" w:color="auto"/>
                <w:left w:val="none" w:sz="0" w:space="0" w:color="auto"/>
                <w:bottom w:val="none" w:sz="0" w:space="0" w:color="auto"/>
                <w:right w:val="none" w:sz="0" w:space="0" w:color="auto"/>
              </w:divBdr>
              <w:divsChild>
                <w:div w:id="572280680">
                  <w:marLeft w:val="0"/>
                  <w:marRight w:val="0"/>
                  <w:marTop w:val="0"/>
                  <w:marBottom w:val="0"/>
                  <w:divBdr>
                    <w:top w:val="none" w:sz="0" w:space="0" w:color="auto"/>
                    <w:left w:val="none" w:sz="0" w:space="0" w:color="auto"/>
                    <w:bottom w:val="none" w:sz="0" w:space="0" w:color="auto"/>
                    <w:right w:val="none" w:sz="0" w:space="0" w:color="auto"/>
                  </w:divBdr>
                  <w:divsChild>
                    <w:div w:id="1532569010">
                      <w:marLeft w:val="0"/>
                      <w:marRight w:val="0"/>
                      <w:marTop w:val="0"/>
                      <w:marBottom w:val="0"/>
                      <w:divBdr>
                        <w:top w:val="none" w:sz="0" w:space="0" w:color="auto"/>
                        <w:left w:val="none" w:sz="0" w:space="0" w:color="auto"/>
                        <w:bottom w:val="none" w:sz="0" w:space="0" w:color="auto"/>
                        <w:right w:val="none" w:sz="0" w:space="0" w:color="auto"/>
                      </w:divBdr>
                      <w:divsChild>
                        <w:div w:id="1627469800">
                          <w:marLeft w:val="0"/>
                          <w:marRight w:val="0"/>
                          <w:marTop w:val="0"/>
                          <w:marBottom w:val="0"/>
                          <w:divBdr>
                            <w:top w:val="none" w:sz="0" w:space="0" w:color="auto"/>
                            <w:left w:val="none" w:sz="0" w:space="0" w:color="auto"/>
                            <w:bottom w:val="none" w:sz="0" w:space="0" w:color="auto"/>
                            <w:right w:val="none" w:sz="0" w:space="0" w:color="auto"/>
                          </w:divBdr>
                          <w:divsChild>
                            <w:div w:id="1688487342">
                              <w:marLeft w:val="0"/>
                              <w:marRight w:val="0"/>
                              <w:marTop w:val="0"/>
                              <w:marBottom w:val="0"/>
                              <w:divBdr>
                                <w:top w:val="none" w:sz="0" w:space="0" w:color="auto"/>
                                <w:left w:val="none" w:sz="0" w:space="0" w:color="auto"/>
                                <w:bottom w:val="none" w:sz="0" w:space="0" w:color="auto"/>
                                <w:right w:val="none" w:sz="0" w:space="0" w:color="auto"/>
                              </w:divBdr>
                            </w:div>
                            <w:div w:id="912080402">
                              <w:marLeft w:val="0"/>
                              <w:marRight w:val="0"/>
                              <w:marTop w:val="0"/>
                              <w:marBottom w:val="0"/>
                              <w:divBdr>
                                <w:top w:val="none" w:sz="0" w:space="0" w:color="auto"/>
                                <w:left w:val="none" w:sz="0" w:space="0" w:color="auto"/>
                                <w:bottom w:val="none" w:sz="0" w:space="0" w:color="auto"/>
                                <w:right w:val="none" w:sz="0" w:space="0" w:color="auto"/>
                              </w:divBdr>
                            </w:div>
                          </w:divsChild>
                        </w:div>
                        <w:div w:id="1013149651">
                          <w:marLeft w:val="0"/>
                          <w:marRight w:val="0"/>
                          <w:marTop w:val="0"/>
                          <w:marBottom w:val="0"/>
                          <w:divBdr>
                            <w:top w:val="none" w:sz="0" w:space="0" w:color="auto"/>
                            <w:left w:val="none" w:sz="0" w:space="0" w:color="auto"/>
                            <w:bottom w:val="none" w:sz="0" w:space="0" w:color="auto"/>
                            <w:right w:val="none" w:sz="0" w:space="0" w:color="auto"/>
                          </w:divBdr>
                          <w:divsChild>
                            <w:div w:id="1247376704">
                              <w:marLeft w:val="0"/>
                              <w:marRight w:val="0"/>
                              <w:marTop w:val="0"/>
                              <w:marBottom w:val="0"/>
                              <w:divBdr>
                                <w:top w:val="none" w:sz="0" w:space="0" w:color="auto"/>
                                <w:left w:val="none" w:sz="0" w:space="0" w:color="auto"/>
                                <w:bottom w:val="none" w:sz="0" w:space="0" w:color="auto"/>
                                <w:right w:val="none" w:sz="0" w:space="0" w:color="auto"/>
                              </w:divBdr>
                            </w:div>
                          </w:divsChild>
                        </w:div>
                        <w:div w:id="514348155">
                          <w:marLeft w:val="0"/>
                          <w:marRight w:val="0"/>
                          <w:marTop w:val="0"/>
                          <w:marBottom w:val="0"/>
                          <w:divBdr>
                            <w:top w:val="none" w:sz="0" w:space="0" w:color="auto"/>
                            <w:left w:val="none" w:sz="0" w:space="0" w:color="auto"/>
                            <w:bottom w:val="none" w:sz="0" w:space="0" w:color="auto"/>
                            <w:right w:val="none" w:sz="0" w:space="0" w:color="auto"/>
                          </w:divBdr>
                          <w:divsChild>
                            <w:div w:id="719792709">
                              <w:marLeft w:val="0"/>
                              <w:marRight w:val="0"/>
                              <w:marTop w:val="0"/>
                              <w:marBottom w:val="0"/>
                              <w:divBdr>
                                <w:top w:val="none" w:sz="0" w:space="0" w:color="auto"/>
                                <w:left w:val="none" w:sz="0" w:space="0" w:color="auto"/>
                                <w:bottom w:val="none" w:sz="0" w:space="0" w:color="auto"/>
                                <w:right w:val="none" w:sz="0" w:space="0" w:color="auto"/>
                              </w:divBdr>
                            </w:div>
                          </w:divsChild>
                        </w:div>
                        <w:div w:id="1963344756">
                          <w:marLeft w:val="0"/>
                          <w:marRight w:val="0"/>
                          <w:marTop w:val="0"/>
                          <w:marBottom w:val="0"/>
                          <w:divBdr>
                            <w:top w:val="none" w:sz="0" w:space="0" w:color="auto"/>
                            <w:left w:val="none" w:sz="0" w:space="0" w:color="auto"/>
                            <w:bottom w:val="none" w:sz="0" w:space="0" w:color="auto"/>
                            <w:right w:val="none" w:sz="0" w:space="0" w:color="auto"/>
                          </w:divBdr>
                          <w:divsChild>
                            <w:div w:id="634876899">
                              <w:marLeft w:val="0"/>
                              <w:marRight w:val="0"/>
                              <w:marTop w:val="0"/>
                              <w:marBottom w:val="0"/>
                              <w:divBdr>
                                <w:top w:val="none" w:sz="0" w:space="0" w:color="auto"/>
                                <w:left w:val="none" w:sz="0" w:space="0" w:color="auto"/>
                                <w:bottom w:val="none" w:sz="0" w:space="0" w:color="auto"/>
                                <w:right w:val="none" w:sz="0" w:space="0" w:color="auto"/>
                              </w:divBdr>
                            </w:div>
                            <w:div w:id="2063283917">
                              <w:marLeft w:val="0"/>
                              <w:marRight w:val="0"/>
                              <w:marTop w:val="0"/>
                              <w:marBottom w:val="0"/>
                              <w:divBdr>
                                <w:top w:val="none" w:sz="0" w:space="0" w:color="auto"/>
                                <w:left w:val="none" w:sz="0" w:space="0" w:color="auto"/>
                                <w:bottom w:val="none" w:sz="0" w:space="0" w:color="auto"/>
                                <w:right w:val="none" w:sz="0" w:space="0" w:color="auto"/>
                              </w:divBdr>
                              <w:divsChild>
                                <w:div w:id="5435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851109">
          <w:marLeft w:val="0"/>
          <w:marRight w:val="0"/>
          <w:marTop w:val="0"/>
          <w:marBottom w:val="0"/>
          <w:divBdr>
            <w:top w:val="none" w:sz="0" w:space="0" w:color="auto"/>
            <w:left w:val="none" w:sz="0" w:space="0" w:color="auto"/>
            <w:bottom w:val="none" w:sz="0" w:space="0" w:color="auto"/>
            <w:right w:val="none" w:sz="0" w:space="0" w:color="auto"/>
          </w:divBdr>
        </w:div>
        <w:div w:id="730230468">
          <w:marLeft w:val="0"/>
          <w:marRight w:val="0"/>
          <w:marTop w:val="0"/>
          <w:marBottom w:val="0"/>
          <w:divBdr>
            <w:top w:val="none" w:sz="0" w:space="0" w:color="auto"/>
            <w:left w:val="none" w:sz="0" w:space="0" w:color="auto"/>
            <w:bottom w:val="none" w:sz="0" w:space="0" w:color="auto"/>
            <w:right w:val="none" w:sz="0" w:space="0" w:color="auto"/>
          </w:divBdr>
          <w:divsChild>
            <w:div w:id="347103643">
              <w:marLeft w:val="0"/>
              <w:marRight w:val="0"/>
              <w:marTop w:val="0"/>
              <w:marBottom w:val="0"/>
              <w:divBdr>
                <w:top w:val="none" w:sz="0" w:space="0" w:color="auto"/>
                <w:left w:val="none" w:sz="0" w:space="0" w:color="auto"/>
                <w:bottom w:val="none" w:sz="0" w:space="0" w:color="auto"/>
                <w:right w:val="none" w:sz="0" w:space="0" w:color="auto"/>
              </w:divBdr>
              <w:divsChild>
                <w:div w:id="1735472085">
                  <w:marLeft w:val="0"/>
                  <w:marRight w:val="0"/>
                  <w:marTop w:val="0"/>
                  <w:marBottom w:val="0"/>
                  <w:divBdr>
                    <w:top w:val="none" w:sz="0" w:space="0" w:color="auto"/>
                    <w:left w:val="none" w:sz="0" w:space="0" w:color="auto"/>
                    <w:bottom w:val="none" w:sz="0" w:space="0" w:color="auto"/>
                    <w:right w:val="none" w:sz="0" w:space="0" w:color="auto"/>
                  </w:divBdr>
                  <w:divsChild>
                    <w:div w:id="908854488">
                      <w:marLeft w:val="0"/>
                      <w:marRight w:val="0"/>
                      <w:marTop w:val="0"/>
                      <w:marBottom w:val="0"/>
                      <w:divBdr>
                        <w:top w:val="none" w:sz="0" w:space="0" w:color="auto"/>
                        <w:left w:val="none" w:sz="0" w:space="0" w:color="auto"/>
                        <w:bottom w:val="none" w:sz="0" w:space="0" w:color="auto"/>
                        <w:right w:val="none" w:sz="0" w:space="0" w:color="auto"/>
                      </w:divBdr>
                      <w:divsChild>
                        <w:div w:id="1074201941">
                          <w:marLeft w:val="0"/>
                          <w:marRight w:val="0"/>
                          <w:marTop w:val="0"/>
                          <w:marBottom w:val="0"/>
                          <w:divBdr>
                            <w:top w:val="none" w:sz="0" w:space="0" w:color="auto"/>
                            <w:left w:val="none" w:sz="0" w:space="0" w:color="auto"/>
                            <w:bottom w:val="none" w:sz="0" w:space="0" w:color="auto"/>
                            <w:right w:val="none" w:sz="0" w:space="0" w:color="auto"/>
                          </w:divBdr>
                        </w:div>
                        <w:div w:id="4393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99847">
          <w:marLeft w:val="0"/>
          <w:marRight w:val="0"/>
          <w:marTop w:val="0"/>
          <w:marBottom w:val="0"/>
          <w:divBdr>
            <w:top w:val="none" w:sz="0" w:space="0" w:color="auto"/>
            <w:left w:val="none" w:sz="0" w:space="0" w:color="auto"/>
            <w:bottom w:val="none" w:sz="0" w:space="0" w:color="auto"/>
            <w:right w:val="none" w:sz="0" w:space="0" w:color="auto"/>
          </w:divBdr>
        </w:div>
        <w:div w:id="851728573">
          <w:marLeft w:val="0"/>
          <w:marRight w:val="0"/>
          <w:marTop w:val="0"/>
          <w:marBottom w:val="0"/>
          <w:divBdr>
            <w:top w:val="none" w:sz="0" w:space="0" w:color="auto"/>
            <w:left w:val="none" w:sz="0" w:space="0" w:color="auto"/>
            <w:bottom w:val="none" w:sz="0" w:space="0" w:color="auto"/>
            <w:right w:val="none" w:sz="0" w:space="0" w:color="auto"/>
          </w:divBdr>
        </w:div>
        <w:div w:id="1998224882">
          <w:blockQuote w:val="1"/>
          <w:marLeft w:val="720"/>
          <w:marRight w:val="720"/>
          <w:marTop w:val="100"/>
          <w:marBottom w:val="100"/>
          <w:divBdr>
            <w:top w:val="none" w:sz="0" w:space="0" w:color="auto"/>
            <w:left w:val="none" w:sz="0" w:space="0" w:color="auto"/>
            <w:bottom w:val="none" w:sz="0" w:space="0" w:color="auto"/>
            <w:right w:val="none" w:sz="0" w:space="0" w:color="auto"/>
          </w:divBdr>
        </w:div>
        <w:div w:id="310059537">
          <w:marLeft w:val="0"/>
          <w:marRight w:val="0"/>
          <w:marTop w:val="0"/>
          <w:marBottom w:val="0"/>
          <w:divBdr>
            <w:top w:val="none" w:sz="0" w:space="0" w:color="auto"/>
            <w:left w:val="none" w:sz="0" w:space="0" w:color="auto"/>
            <w:bottom w:val="none" w:sz="0" w:space="0" w:color="auto"/>
            <w:right w:val="none" w:sz="0" w:space="0" w:color="auto"/>
          </w:divBdr>
          <w:divsChild>
            <w:div w:id="1202280932">
              <w:marLeft w:val="0"/>
              <w:marRight w:val="0"/>
              <w:marTop w:val="0"/>
              <w:marBottom w:val="0"/>
              <w:divBdr>
                <w:top w:val="none" w:sz="0" w:space="0" w:color="auto"/>
                <w:left w:val="none" w:sz="0" w:space="0" w:color="auto"/>
                <w:bottom w:val="none" w:sz="0" w:space="0" w:color="auto"/>
                <w:right w:val="none" w:sz="0" w:space="0" w:color="auto"/>
              </w:divBdr>
            </w:div>
          </w:divsChild>
        </w:div>
        <w:div w:id="1463578114">
          <w:marLeft w:val="0"/>
          <w:marRight w:val="0"/>
          <w:marTop w:val="0"/>
          <w:marBottom w:val="0"/>
          <w:divBdr>
            <w:top w:val="none" w:sz="0" w:space="0" w:color="auto"/>
            <w:left w:val="none" w:sz="0" w:space="0" w:color="auto"/>
            <w:bottom w:val="none" w:sz="0" w:space="0" w:color="auto"/>
            <w:right w:val="none" w:sz="0" w:space="0" w:color="auto"/>
          </w:divBdr>
          <w:divsChild>
            <w:div w:id="9644728">
              <w:marLeft w:val="0"/>
              <w:marRight w:val="0"/>
              <w:marTop w:val="0"/>
              <w:marBottom w:val="0"/>
              <w:divBdr>
                <w:top w:val="none" w:sz="0" w:space="0" w:color="auto"/>
                <w:left w:val="none" w:sz="0" w:space="0" w:color="auto"/>
                <w:bottom w:val="none" w:sz="0" w:space="0" w:color="auto"/>
                <w:right w:val="none" w:sz="0" w:space="0" w:color="auto"/>
              </w:divBdr>
            </w:div>
          </w:divsChild>
        </w:div>
        <w:div w:id="1416055139">
          <w:marLeft w:val="0"/>
          <w:marRight w:val="0"/>
          <w:marTop w:val="0"/>
          <w:marBottom w:val="0"/>
          <w:divBdr>
            <w:top w:val="none" w:sz="0" w:space="0" w:color="auto"/>
            <w:left w:val="none" w:sz="0" w:space="0" w:color="auto"/>
            <w:bottom w:val="none" w:sz="0" w:space="0" w:color="auto"/>
            <w:right w:val="none" w:sz="0" w:space="0" w:color="auto"/>
          </w:divBdr>
          <w:divsChild>
            <w:div w:id="1181159310">
              <w:marLeft w:val="0"/>
              <w:marRight w:val="0"/>
              <w:marTop w:val="0"/>
              <w:marBottom w:val="0"/>
              <w:divBdr>
                <w:top w:val="none" w:sz="0" w:space="0" w:color="auto"/>
                <w:left w:val="none" w:sz="0" w:space="0" w:color="auto"/>
                <w:bottom w:val="none" w:sz="0" w:space="0" w:color="auto"/>
                <w:right w:val="none" w:sz="0" w:space="0" w:color="auto"/>
              </w:divBdr>
              <w:divsChild>
                <w:div w:id="614019397">
                  <w:marLeft w:val="0"/>
                  <w:marRight w:val="0"/>
                  <w:marTop w:val="0"/>
                  <w:marBottom w:val="0"/>
                  <w:divBdr>
                    <w:top w:val="none" w:sz="0" w:space="0" w:color="auto"/>
                    <w:left w:val="none" w:sz="0" w:space="0" w:color="auto"/>
                    <w:bottom w:val="none" w:sz="0" w:space="0" w:color="auto"/>
                    <w:right w:val="none" w:sz="0" w:space="0" w:color="auto"/>
                  </w:divBdr>
                  <w:divsChild>
                    <w:div w:id="14925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k/sport" TargetMode="External"/><Relationship Id="rId18" Type="http://schemas.openxmlformats.org/officeDocument/2006/relationships/hyperlink" Target="https://www.theguardian.com/cartoons/archive" TargetMode="External"/><Relationship Id="rId26" Type="http://schemas.openxmlformats.org/officeDocument/2006/relationships/hyperlink" Target="https://www.theguardian.com/us-news/2018/dec/15/mexico-border-terrain-weapon-us-migrants" TargetMode="External"/><Relationship Id="rId21" Type="http://schemas.openxmlformats.org/officeDocument/2006/relationships/hyperlink" Target="https://www.theguardian.com/uk/commentisfree" TargetMode="External"/><Relationship Id="rId34" Type="http://schemas.openxmlformats.org/officeDocument/2006/relationships/hyperlink" Target="https://www.cbp.gov/newsroom/speeches-and-statements/statement-us-customs-and-border-protection-death-seven-year-old" TargetMode="External"/><Relationship Id="rId7" Type="http://schemas.openxmlformats.org/officeDocument/2006/relationships/hyperlink" Target="https://support.theguardian.com/subscribe?INTCMP=header_support_subscribe&amp;acquisitionData=%7B%22source%22%3A%22GUARDIAN_WEB%22%2C%22componentType%22%3A%22ACQUISITIONS_HEADER%22%2C%22componentId%22%3A%22header_support_subscribe%22%2C%22referrerPageviewId%22%3A%22jq9pt537ekju4c4iez05%22%2C%22referrerUrl%22%3A%22https%3A%2F%2Fwww.theguardian.com%2Fcommentisfree%2F2018%2Fdec%2F29%2Fthe-us-government-deliberately-made-the-desert-deadly-for-migrants%22%7D" TargetMode="External"/><Relationship Id="rId12" Type="http://schemas.openxmlformats.org/officeDocument/2006/relationships/hyperlink" Target="https://www.theguardian.com/uk/commentisfree" TargetMode="External"/><Relationship Id="rId17" Type="http://schemas.openxmlformats.org/officeDocument/2006/relationships/hyperlink" Target="https://www.theguardian.com/index/contributors" TargetMode="External"/><Relationship Id="rId25" Type="http://schemas.openxmlformats.org/officeDocument/2006/relationships/image" Target="media/image1.jpeg"/><Relationship Id="rId33" Type="http://schemas.openxmlformats.org/officeDocument/2006/relationships/hyperlink" Target="https://www.vox.com/2018/8/29/17791430/trump-mexico-trade-deal-nafta-labo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guardian.com/profile/editorial" TargetMode="External"/><Relationship Id="rId20" Type="http://schemas.openxmlformats.org/officeDocument/2006/relationships/hyperlink" Target="https://www.theguardian.com/tone/letters" TargetMode="External"/><Relationship Id="rId29" Type="http://schemas.openxmlformats.org/officeDocument/2006/relationships/hyperlink" Target="http://www.thedisappearedreport.org/uploads/8/3/5/1/83515082/disappeared--introduction.pdf" TargetMode="External"/><Relationship Id="rId1" Type="http://schemas.openxmlformats.org/officeDocument/2006/relationships/numbering" Target="numbering.xml"/><Relationship Id="rId6" Type="http://schemas.openxmlformats.org/officeDocument/2006/relationships/hyperlink" Target="https://support.theguardian.com/contribute?INTCMP=header_support_contribute&amp;acquisitionData=%7B%22source%22%3A%22GUARDIAN_WEB%22%2C%22componentType%22%3A%22ACQUISITIONS_HEADER%22%2C%22componentId%22%3A%22header_support_contribute%22%2C%22referrerPageviewId%22%3A%22jq9pt537ekju4c4iez05%22%2C%22referrerUrl%22%3A%22https%3A%2F%2Fwww.theguardian.com%2Fcommentisfree%2F2018%2Fdec%2F29%2Fthe-us-government-deliberately-made-the-desert-deadly-for-migrants%22%7D" TargetMode="External"/><Relationship Id="rId11" Type="http://schemas.openxmlformats.org/officeDocument/2006/relationships/hyperlink" Target="https://www.theguardian.com/international" TargetMode="External"/><Relationship Id="rId24" Type="http://schemas.openxmlformats.org/officeDocument/2006/relationships/hyperlink" Target="https://www.theguardian.com/commentisfree/2018/dec/29/the-us-government-deliberately-made-the-desert-deadly-for-migrants#img-1" TargetMode="External"/><Relationship Id="rId32" Type="http://schemas.openxmlformats.org/officeDocument/2006/relationships/hyperlink" Target="https://www.reuters.com/article/us-women-conference-migrant-rape/women-migrants-fearing-rape-take-contraceptives-before-journey-rights-groups-idUSKBN13P2BW" TargetMode="External"/><Relationship Id="rId37" Type="http://schemas.openxmlformats.org/officeDocument/2006/relationships/fontTable" Target="fontTable.xml"/><Relationship Id="rId5" Type="http://schemas.openxmlformats.org/officeDocument/2006/relationships/hyperlink" Target="https://www.theguardian.com/international" TargetMode="External"/><Relationship Id="rId15" Type="http://schemas.openxmlformats.org/officeDocument/2006/relationships/hyperlink" Target="https://www.theguardian.com/uk/lifeandstyle" TargetMode="External"/><Relationship Id="rId23" Type="http://schemas.openxmlformats.org/officeDocument/2006/relationships/hyperlink" Target="https://www.theguardian.com/profile/natascha-elena-uhlmann" TargetMode="External"/><Relationship Id="rId28" Type="http://schemas.openxmlformats.org/officeDocument/2006/relationships/hyperlink" Target="https://www.usatoday.com/story/news/nation/2018/12/17/migrant-girl-death-highlights-communication-problems-border/2334355002/" TargetMode="External"/><Relationship Id="rId36" Type="http://schemas.openxmlformats.org/officeDocument/2006/relationships/hyperlink" Target="https://tucson.com/news/local/tucson-border-patrol-rescues-climb-as-temperatures-rise/article_dafd1b7e-65ed-11e8-9615-27dfc82a055e.html" TargetMode="External"/><Relationship Id="rId10" Type="http://schemas.openxmlformats.org/officeDocument/2006/relationships/hyperlink" Target="https://www.google.co.uk/advanced_search?q=site:www.theguardian.com" TargetMode="External"/><Relationship Id="rId19" Type="http://schemas.openxmlformats.org/officeDocument/2006/relationships/hyperlink" Target="https://www.theguardian.com/commentisfree/series/comment-is-free-weekly" TargetMode="External"/><Relationship Id="rId31" Type="http://schemas.openxmlformats.org/officeDocument/2006/relationships/hyperlink" Target="https://www.theguardian.com/us-news/2018/feb/06/us-mexico-border-migrant-deaths-rose-2017" TargetMode="External"/><Relationship Id="rId4" Type="http://schemas.openxmlformats.org/officeDocument/2006/relationships/webSettings" Target="webSettings.xml"/><Relationship Id="rId9" Type="http://schemas.openxmlformats.org/officeDocument/2006/relationships/hyperlink" Target="https://profile.theguardian.com/signin?INTCMP=DOTCOM_NEWHEADER_SIGNIN" TargetMode="External"/><Relationship Id="rId14" Type="http://schemas.openxmlformats.org/officeDocument/2006/relationships/hyperlink" Target="https://www.theguardian.com/uk/culture" TargetMode="External"/><Relationship Id="rId22" Type="http://schemas.openxmlformats.org/officeDocument/2006/relationships/hyperlink" Target="https://www.theguardian.com/us-news/us-mexico-border" TargetMode="External"/><Relationship Id="rId27" Type="http://schemas.openxmlformats.org/officeDocument/2006/relationships/hyperlink" Target="https://www.atsjournals.org/doi/full/10.1513/AnnalsATS.201409-416BC" TargetMode="External"/><Relationship Id="rId30" Type="http://schemas.openxmlformats.org/officeDocument/2006/relationships/hyperlink" Target="https://www.theguardian.com/us-news/2016/dec/07/report-us-border-patrol-desert-weapon-immigrants-mexico" TargetMode="External"/><Relationship Id="rId35" Type="http://schemas.openxmlformats.org/officeDocument/2006/relationships/hyperlink" Target="https://www.youtube.com/watch?time_continue=62&amp;v=eqaslbj5Th8&amp;fbclid=IwAR1eSR2YUjvhgLv4IqYNWydJ0W0Tw7EGK5dI32gvWjSx1G9unA_lNKbIFlw" TargetMode="External"/><Relationship Id="rId8" Type="http://schemas.openxmlformats.org/officeDocument/2006/relationships/hyperlink" Target="https://jobs.theguardian.com?INTCMP=jobs_int_web_newheader"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1527</Words>
  <Characters>8399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2018-12-29T17:03:00Z</dcterms:created>
  <dcterms:modified xsi:type="dcterms:W3CDTF">2018-12-29T17:04:00Z</dcterms:modified>
</cp:coreProperties>
</file>