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52D" w:rsidRPr="0069565D" w:rsidRDefault="00953317" w:rsidP="00430C27">
      <w:pPr>
        <w:ind w:firstLine="708"/>
        <w:rPr>
          <w:rFonts w:ascii="Century Gothic" w:hAnsi="Century Gothic"/>
          <w:color w:val="00B0F0"/>
          <w:sz w:val="40"/>
          <w:szCs w:val="40"/>
          <w:u w:val="single"/>
          <w:lang w:val="en-US"/>
        </w:rPr>
      </w:pPr>
      <w:r>
        <w:rPr>
          <w:rFonts w:ascii="Century Gothic" w:hAnsi="Century Gothic"/>
          <w:noProof/>
          <w:color w:val="000000"/>
          <w:sz w:val="20"/>
          <w:szCs w:val="20"/>
          <w:lang w:eastAsia="fr-FR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1905</wp:posOffset>
            </wp:positionV>
            <wp:extent cx="985520" cy="1403985"/>
            <wp:effectExtent l="19050" t="0" r="5080" b="0"/>
            <wp:wrapSquare wrapText="bothSides"/>
            <wp:docPr id="2" name="Image 2" descr="école d'ingénieur en informatiqu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école d'ingénieur en informatiqu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1403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565D" w:rsidRPr="0069565D">
        <w:rPr>
          <w:rFonts w:ascii="Century Gothic" w:hAnsi="Century Gothic"/>
          <w:color w:val="00B0F0"/>
          <w:sz w:val="40"/>
          <w:szCs w:val="40"/>
          <w:u w:val="single"/>
          <w:lang w:val="en-US"/>
        </w:rPr>
        <w:t>ENGLISH INTRODUCTION</w:t>
      </w:r>
      <w:r w:rsidR="00AC4D53" w:rsidRPr="0069565D">
        <w:rPr>
          <w:rFonts w:ascii="Century Gothic" w:hAnsi="Century Gothic"/>
          <w:b/>
          <w:color w:val="00B0F0"/>
          <w:sz w:val="52"/>
          <w:szCs w:val="52"/>
          <w:u w:val="single"/>
          <w:lang w:val="en-US"/>
        </w:rPr>
        <w:t xml:space="preserve"> </w:t>
      </w:r>
      <w:r w:rsidR="00E63CDF" w:rsidRPr="0069565D">
        <w:rPr>
          <w:rFonts w:ascii="Century Gothic" w:hAnsi="Century Gothic"/>
          <w:color w:val="00B0F0"/>
          <w:sz w:val="40"/>
          <w:szCs w:val="40"/>
          <w:u w:val="single"/>
          <w:lang w:val="en-US"/>
        </w:rPr>
        <w:t>FILE</w:t>
      </w:r>
      <w:r w:rsidR="00430C27" w:rsidRPr="00430C27">
        <w:rPr>
          <w:rFonts w:ascii="Century Gothic" w:hAnsi="Century Gothic"/>
          <w:noProof/>
          <w:color w:val="00B0F0"/>
          <w:sz w:val="40"/>
          <w:szCs w:val="40"/>
          <w:u w:val="single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371600" cy="1371600"/>
            <wp:effectExtent l="19050" t="0" r="0" b="0"/>
            <wp:wrapSquare wrapText="bothSides"/>
            <wp:docPr id="3" name="Image 9" descr="Where is Chandra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here is Chandra?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4D53" w:rsidRDefault="00953317" w:rsidP="00430C27">
      <w:pPr>
        <w:ind w:firstLine="708"/>
        <w:rPr>
          <w:rFonts w:ascii="Century Gothic" w:hAnsi="Century Gothic"/>
          <w:color w:val="00B0F0"/>
          <w:sz w:val="52"/>
          <w:szCs w:val="52"/>
          <w:lang w:val="en-US"/>
        </w:rPr>
      </w:pPr>
      <w:r w:rsidRPr="0069565D">
        <w:rPr>
          <w:rFonts w:ascii="Century Gothic" w:hAnsi="Century Gothic"/>
          <w:color w:val="00B0F0"/>
          <w:sz w:val="52"/>
          <w:szCs w:val="52"/>
          <w:lang w:val="en-US"/>
        </w:rPr>
        <w:t xml:space="preserve">2010 </w:t>
      </w:r>
      <w:r w:rsidR="00AC4D53" w:rsidRPr="0069565D">
        <w:rPr>
          <w:rFonts w:ascii="Century Gothic" w:hAnsi="Century Gothic"/>
          <w:color w:val="00B0F0"/>
          <w:sz w:val="52"/>
          <w:szCs w:val="52"/>
          <w:lang w:val="en-US"/>
        </w:rPr>
        <w:t>–</w:t>
      </w:r>
      <w:r w:rsidRPr="0069565D">
        <w:rPr>
          <w:rFonts w:ascii="Century Gothic" w:hAnsi="Century Gothic"/>
          <w:color w:val="00B0F0"/>
          <w:sz w:val="52"/>
          <w:szCs w:val="52"/>
          <w:lang w:val="en-US"/>
        </w:rPr>
        <w:t xml:space="preserve"> 2011</w:t>
      </w:r>
      <w:r w:rsidR="00AC4D53" w:rsidRPr="0069565D">
        <w:rPr>
          <w:rFonts w:ascii="Century Gothic" w:hAnsi="Century Gothic"/>
          <w:color w:val="00B0F0"/>
          <w:sz w:val="52"/>
          <w:szCs w:val="52"/>
          <w:lang w:val="en-US"/>
        </w:rPr>
        <w:t xml:space="preserve"> CPI2</w:t>
      </w:r>
    </w:p>
    <w:p w:rsidR="0069565D" w:rsidRPr="00430C27" w:rsidRDefault="0069565D" w:rsidP="00430C27">
      <w:pPr>
        <w:ind w:firstLine="360"/>
        <w:jc w:val="center"/>
        <w:rPr>
          <w:rFonts w:ascii="Stencil" w:hAnsi="Stencil"/>
          <w:b/>
          <w:color w:val="92D050"/>
          <w:sz w:val="40"/>
          <w:szCs w:val="40"/>
          <w:u w:val="single"/>
          <w:lang w:val="en-US"/>
        </w:rPr>
      </w:pPr>
      <w:r w:rsidRPr="00430C27">
        <w:rPr>
          <w:rFonts w:ascii="Stencil" w:hAnsi="Stencil"/>
          <w:b/>
          <w:color w:val="92D050"/>
          <w:sz w:val="40"/>
          <w:szCs w:val="40"/>
          <w:u w:val="single"/>
          <w:lang w:val="en-US"/>
        </w:rPr>
        <w:t>OVERVIEW OF THIS YEAR’S CURRICULUM</w:t>
      </w:r>
    </w:p>
    <w:p w:rsidR="00E87A6B" w:rsidRDefault="00E87A6B" w:rsidP="002F6220">
      <w:pPr>
        <w:spacing w:after="0" w:line="240" w:lineRule="auto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</w:pPr>
    </w:p>
    <w:p w:rsidR="00E87A6B" w:rsidRDefault="002F6220" w:rsidP="002F6220">
      <w:pPr>
        <w:spacing w:after="0" w:line="240" w:lineRule="auto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en-US" w:eastAsia="fr-FR"/>
        </w:rPr>
      </w:pPr>
      <w:r w:rsidRPr="00A13C95"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  <w:t>Level: CPI2 (60 hours)  – CORE CURRICULUM</w:t>
      </w:r>
      <w:r w:rsidRPr="00514C4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fr-FR"/>
        </w:rPr>
        <w:br/>
      </w:r>
      <w:r w:rsidRPr="00514C4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fr-FR"/>
        </w:rPr>
        <w:br/>
      </w:r>
    </w:p>
    <w:p w:rsidR="002F6220" w:rsidRDefault="002F6220" w:rsidP="002F6220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</w:pPr>
      <w:r w:rsidRPr="00A13C95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en-US" w:eastAsia="fr-FR"/>
        </w:rPr>
        <w:t>Objective</w:t>
      </w:r>
      <w:r w:rsidRPr="00514C4E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>:</w:t>
      </w:r>
      <w:r w:rsidRPr="008327DD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 xml:space="preserve"> </w:t>
      </w:r>
      <w:r w:rsidR="00025871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>To d</w:t>
      </w:r>
      <w:r w:rsidRPr="00514C4E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 xml:space="preserve">evelop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 xml:space="preserve">your curiosity and your </w:t>
      </w:r>
      <w:r w:rsidRPr="00514C4E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>desire to discover other cultures</w:t>
      </w:r>
      <w:r w:rsidR="00025871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 xml:space="preserve"> ; to d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>evelop</w:t>
      </w:r>
      <w:r w:rsidRPr="00514C4E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 xml:space="preserve">your </w:t>
      </w:r>
      <w:r w:rsidRPr="00514C4E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>listening, writing, reading and speaking</w:t>
      </w:r>
      <w:r w:rsidRPr="00A13C95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 xml:space="preserve">skills so as </w:t>
      </w:r>
      <w:r w:rsidRPr="00514C4E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 xml:space="preserve">to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 xml:space="preserve">enable you to access </w:t>
      </w:r>
      <w:r w:rsidRPr="00514C4E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 xml:space="preserve">the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 xml:space="preserve">3-year </w:t>
      </w:r>
      <w:r w:rsidRPr="00514C4E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 xml:space="preserve">engineering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>program with confidence</w:t>
      </w:r>
      <w:r w:rsidRPr="00514C4E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 xml:space="preserve">With a view to broadening your mind </w:t>
      </w:r>
      <w:r w:rsidRPr="00514C4E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>on culture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 xml:space="preserve"> as a whole and develop </w:t>
      </w:r>
      <w:r w:rsidR="00025871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 xml:space="preserve">both your sensibility and your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 xml:space="preserve">sensitivity about </w:t>
      </w:r>
      <w:r w:rsidR="00025871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 xml:space="preserve">some of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 xml:space="preserve">the </w:t>
      </w:r>
      <w:r w:rsidRPr="00514C4E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 xml:space="preserve">countries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 xml:space="preserve">you </w:t>
      </w:r>
      <w:r w:rsidR="00025871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>might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 xml:space="preserve"> </w:t>
      </w:r>
      <w:r w:rsidRPr="00514C4E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 xml:space="preserve">choose to visit as part of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 xml:space="preserve">your </w:t>
      </w:r>
      <w:r w:rsidRPr="00514C4E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 xml:space="preserve">experience abroad. </w:t>
      </w:r>
    </w:p>
    <w:p w:rsidR="002F6220" w:rsidRDefault="002F6220" w:rsidP="004A6ADD">
      <w:pPr>
        <w:ind w:firstLine="360"/>
        <w:rPr>
          <w:rFonts w:ascii="Century Gothic" w:hAnsi="Century Gothic"/>
          <w:b/>
          <w:sz w:val="32"/>
          <w:szCs w:val="32"/>
          <w:u w:val="single"/>
          <w:lang w:val="en-US"/>
        </w:rPr>
      </w:pPr>
      <w:r w:rsidRPr="00514C4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fr-FR"/>
        </w:rPr>
        <w:br/>
      </w:r>
      <w:r w:rsidRPr="0051761E"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fr-FR"/>
        </w:rPr>
        <w:t>Type of examination</w:t>
      </w:r>
      <w:r w:rsidRPr="00514C4E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>: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 xml:space="preserve"> </w:t>
      </w:r>
      <w:r w:rsidR="00E87A6B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 xml:space="preserve">ongoing &amp;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>end of unit examination</w:t>
      </w:r>
    </w:p>
    <w:p w:rsidR="00E87A6B" w:rsidRDefault="00E87A6B" w:rsidP="0051761E">
      <w:pPr>
        <w:rPr>
          <w:rFonts w:ascii="Century Gothic" w:hAnsi="Century Gothic"/>
          <w:b/>
          <w:sz w:val="32"/>
          <w:szCs w:val="32"/>
          <w:u w:val="single"/>
          <w:lang w:val="en-US"/>
        </w:rPr>
      </w:pPr>
    </w:p>
    <w:p w:rsidR="004A6ADD" w:rsidRPr="004A6ADD" w:rsidRDefault="004A6ADD" w:rsidP="0051761E">
      <w:pPr>
        <w:rPr>
          <w:rFonts w:ascii="Century Gothic" w:hAnsi="Century Gothic"/>
          <w:b/>
          <w:sz w:val="32"/>
          <w:szCs w:val="32"/>
          <w:u w:val="single"/>
          <w:lang w:val="en-US"/>
        </w:rPr>
      </w:pPr>
      <w:r w:rsidRPr="004A6ADD">
        <w:rPr>
          <w:rFonts w:ascii="Century Gothic" w:hAnsi="Century Gothic"/>
          <w:b/>
          <w:sz w:val="32"/>
          <w:szCs w:val="32"/>
          <w:u w:val="single"/>
          <w:lang w:val="en-US"/>
        </w:rPr>
        <w:t>TOPICS :</w:t>
      </w:r>
    </w:p>
    <w:p w:rsidR="00AC4D53" w:rsidRDefault="00C91FC1" w:rsidP="00C91FC1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r w:rsidRPr="00C91FC1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The United Kingdom and the Republic of Ireland</w:t>
      </w:r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( English File N.1: 10 weeks)</w:t>
      </w:r>
    </w:p>
    <w:p w:rsidR="00C91FC1" w:rsidRDefault="00C91FC1" w:rsidP="00C91FC1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Canada and The United States ( English File N.2 : 10 weeks)</w:t>
      </w:r>
    </w:p>
    <w:p w:rsidR="00C91FC1" w:rsidRDefault="00C91FC1" w:rsidP="00C91FC1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Australia, New Zealand and </w:t>
      </w:r>
      <w:r w:rsidR="004A6AD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the Republic of </w:t>
      </w:r>
      <w:r w:rsidR="001E274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S</w:t>
      </w:r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outh Africa (English File N.3 : 10 weeks)</w:t>
      </w:r>
    </w:p>
    <w:p w:rsidR="004A6ADD" w:rsidRDefault="004A6ADD" w:rsidP="004A6ADD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</w:p>
    <w:p w:rsidR="00E87A6B" w:rsidRDefault="00E87A6B" w:rsidP="009C2CEC">
      <w:pPr>
        <w:spacing w:after="0" w:line="240" w:lineRule="auto"/>
        <w:rPr>
          <w:rFonts w:ascii="Century Gothic" w:eastAsia="Times New Roman" w:hAnsi="Century Gothic" w:cs="Times New Roman"/>
          <w:b/>
          <w:sz w:val="32"/>
          <w:szCs w:val="32"/>
          <w:u w:val="single"/>
          <w:lang w:val="en-US" w:eastAsia="fr-FR"/>
        </w:rPr>
      </w:pPr>
    </w:p>
    <w:p w:rsidR="00685C86" w:rsidRDefault="004A6ADD" w:rsidP="009C2CE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en-US" w:eastAsia="fr-FR"/>
        </w:rPr>
      </w:pPr>
      <w:r w:rsidRPr="001D10D4">
        <w:rPr>
          <w:rFonts w:ascii="Century Gothic" w:eastAsia="Times New Roman" w:hAnsi="Century Gothic" w:cs="Times New Roman"/>
          <w:b/>
          <w:sz w:val="32"/>
          <w:szCs w:val="32"/>
          <w:u w:val="single"/>
          <w:lang w:val="en-US" w:eastAsia="fr-FR"/>
        </w:rPr>
        <w:t>PRESENTATIONS</w:t>
      </w:r>
      <w:r w:rsidR="00430C27" w:rsidRPr="001D10D4">
        <w:rPr>
          <w:rFonts w:ascii="Century Gothic" w:eastAsia="Times New Roman" w:hAnsi="Century Gothic" w:cs="Times New Roman"/>
          <w:b/>
          <w:sz w:val="32"/>
          <w:szCs w:val="32"/>
          <w:lang w:val="en-US" w:eastAsia="fr-FR"/>
        </w:rPr>
        <w:t xml:space="preserve"> </w:t>
      </w:r>
      <w:r w:rsidR="00685C86">
        <w:rPr>
          <w:rFonts w:ascii="Times New Roman" w:eastAsia="Times New Roman" w:hAnsi="Times New Roman" w:cs="Times New Roman"/>
          <w:b/>
          <w:sz w:val="32"/>
          <w:szCs w:val="32"/>
          <w:lang w:val="en-US" w:eastAsia="fr-FR"/>
        </w:rPr>
        <w:t>:</w:t>
      </w:r>
    </w:p>
    <w:p w:rsidR="00F85E27" w:rsidRDefault="00430C27" w:rsidP="00685C8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32"/>
          <w:szCs w:val="32"/>
          <w:lang w:val="en-US" w:eastAsia="fr-F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en-US" w:eastAsia="fr-FR"/>
        </w:rPr>
        <w:t xml:space="preserve"> 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4855"/>
      </w:tblGrid>
      <w:tr w:rsidR="001D10D4" w:rsidRPr="00E87A6B" w:rsidTr="001D10D4">
        <w:trPr>
          <w:trHeight w:val="300"/>
        </w:trPr>
        <w:tc>
          <w:tcPr>
            <w:tcW w:w="4855" w:type="dxa"/>
          </w:tcPr>
          <w:p w:rsidR="001D10D4" w:rsidRDefault="001D10D4" w:rsidP="00466938">
            <w:pPr>
              <w:pStyle w:val="Paragraphedeliste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fr-FR"/>
              </w:rPr>
            </w:pPr>
            <w:r w:rsidRPr="00F85E2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fr-FR"/>
              </w:rPr>
              <w:t>Be the host !</w:t>
            </w:r>
            <w:r w:rsidR="004669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fr-FR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fr-FR"/>
              </w:rPr>
              <w:t xml:space="preserve"> </w:t>
            </w:r>
            <w:r w:rsidR="004669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fr-FR"/>
              </w:rPr>
              <w:t>N</w:t>
            </w:r>
            <w:r w:rsidRPr="00F85E2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fr-FR"/>
              </w:rPr>
              <w:t>ews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fr-FR"/>
              </w:rPr>
              <w:t>/</w:t>
            </w:r>
            <w:r w:rsidR="004669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fr-FR"/>
              </w:rPr>
              <w:t>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fr-FR"/>
              </w:rPr>
              <w:t>ress release</w:t>
            </w:r>
          </w:p>
        </w:tc>
      </w:tr>
    </w:tbl>
    <w:p w:rsidR="00B0005E" w:rsidRPr="00E87A6B" w:rsidRDefault="00E87A6B" w:rsidP="00E87A6B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&amp; Presentation on specific topics about UK or Ireland </w:t>
      </w:r>
    </w:p>
    <w:p w:rsidR="000F75B4" w:rsidRDefault="000F75B4" w:rsidP="004A6ADD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</w:p>
    <w:p w:rsidR="00E87A6B" w:rsidRDefault="00E87A6B" w:rsidP="009C2CE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 w:eastAsia="fr-FR"/>
        </w:rPr>
      </w:pPr>
    </w:p>
    <w:p w:rsidR="004A6ADD" w:rsidRPr="000F75B4" w:rsidRDefault="004A6ADD" w:rsidP="009C2CE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 w:eastAsia="fr-FR"/>
        </w:rPr>
      </w:pPr>
      <w:r w:rsidRPr="000F75B4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 w:eastAsia="fr-FR"/>
        </w:rPr>
        <w:t>HOMEWORK ASSIGNMENTS :</w:t>
      </w:r>
    </w:p>
    <w:p w:rsidR="000F75B4" w:rsidRDefault="000F75B4" w:rsidP="004A6ADD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</w:p>
    <w:p w:rsidR="004A6ADD" w:rsidRDefault="004A6ADD" w:rsidP="004A6ADD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r w:rsidRPr="00970AF6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fr-FR"/>
        </w:rPr>
        <w:t>Weekly</w:t>
      </w:r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r w:rsidR="000F75B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short presentation</w:t>
      </w:r>
      <w:r w:rsidR="000F75B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s</w:t>
      </w:r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and</w:t>
      </w:r>
      <w:r w:rsidR="000F75B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/or short assignments</w:t>
      </w:r>
    </w:p>
    <w:p w:rsidR="000F75B4" w:rsidRDefault="004A6ADD" w:rsidP="004A6ADD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r w:rsidRPr="00970AF6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fr-FR"/>
        </w:rPr>
        <w:t>Monthly</w:t>
      </w:r>
      <w:r w:rsidR="000F75B4" w:rsidRPr="00970AF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r w:rsidR="000F75B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: larger format assignment</w:t>
      </w:r>
    </w:p>
    <w:p w:rsidR="00970AF6" w:rsidRDefault="000F75B4" w:rsidP="00970AF6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r w:rsidR="00A437C9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fr-FR"/>
        </w:rPr>
        <w:t>3</w:t>
      </w:r>
      <w:r w:rsidRPr="00970AF6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fr-FR"/>
        </w:rPr>
        <w:t xml:space="preserve"> big files</w:t>
      </w:r>
      <w:r w:rsidR="00970AF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:</w:t>
      </w:r>
      <w:r w:rsidR="00970AF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ab/>
      </w:r>
      <w:r w:rsidR="00970AF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ab/>
      </w:r>
      <w:r w:rsidR="00970AF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sym w:font="Wingdings 2" w:char="F097"/>
      </w:r>
      <w:r w:rsidR="00970AF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1</w:t>
      </w:r>
      <w:r w:rsidR="00970AF6" w:rsidRPr="00970AF6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fr-FR"/>
        </w:rPr>
        <w:t>st</w:t>
      </w:r>
      <w:r w:rsidR="00970AF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big file = COMMUNICATION  (to be handed  1</w:t>
      </w:r>
      <w:r w:rsidR="002E036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0</w:t>
      </w:r>
      <w:r w:rsidR="00970AF6" w:rsidRPr="00970AF6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fr-FR"/>
        </w:rPr>
        <w:t>th</w:t>
      </w:r>
      <w:r w:rsidR="00970AF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week)      </w:t>
      </w:r>
    </w:p>
    <w:p w:rsidR="004A6ADD" w:rsidRDefault="00970AF6" w:rsidP="00970AF6">
      <w:pPr>
        <w:pStyle w:val="Paragraphedeliste"/>
        <w:spacing w:after="0" w:line="240" w:lineRule="auto"/>
        <w:ind w:left="2136" w:firstLine="696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sym w:font="Wingdings 2" w:char="F097"/>
      </w:r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2</w:t>
      </w:r>
      <w:r w:rsidRPr="00970AF6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fr-FR"/>
        </w:rPr>
        <w:t>nd</w:t>
      </w:r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big file = TRAVEL (to be handed  2</w:t>
      </w:r>
      <w:r w:rsidR="002E036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0</w:t>
      </w:r>
      <w:r w:rsidR="002E036A" w:rsidRPr="002E036A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fr-FR"/>
        </w:rPr>
        <w:t>th</w:t>
      </w:r>
      <w:r w:rsidR="002E036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week)</w:t>
      </w:r>
    </w:p>
    <w:p w:rsidR="00A437C9" w:rsidRDefault="00A437C9" w:rsidP="00970AF6">
      <w:pPr>
        <w:pStyle w:val="Paragraphedeliste"/>
        <w:spacing w:after="0" w:line="240" w:lineRule="auto"/>
        <w:ind w:left="2136" w:firstLine="696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sym w:font="Wingdings 2" w:char="F097"/>
      </w:r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3</w:t>
      </w:r>
      <w:r w:rsidRPr="00A437C9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fr-FR"/>
        </w:rPr>
        <w:t>rd</w:t>
      </w:r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big file = ENTERTAINMENT (to be handed 30</w:t>
      </w:r>
      <w:r w:rsidRPr="00A437C9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fr-FR"/>
        </w:rPr>
        <w:t>th</w:t>
      </w:r>
      <w:r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week)</w:t>
      </w:r>
    </w:p>
    <w:p w:rsidR="00466938" w:rsidRDefault="00466938" w:rsidP="004669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</w:p>
    <w:p w:rsidR="00466938" w:rsidRPr="00466938" w:rsidRDefault="00466938" w:rsidP="004669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</w:p>
    <w:p w:rsidR="00466938" w:rsidRDefault="00466938" w:rsidP="00466938">
      <w:pPr>
        <w:rPr>
          <w:b/>
          <w:color w:val="C00000"/>
          <w:sz w:val="36"/>
          <w:szCs w:val="36"/>
          <w:u w:val="single"/>
          <w:lang w:val="en-US"/>
        </w:rPr>
      </w:pPr>
    </w:p>
    <w:p w:rsidR="003E146D" w:rsidRDefault="003E146D" w:rsidP="00466938">
      <w:pPr>
        <w:rPr>
          <w:b/>
          <w:color w:val="C00000"/>
          <w:sz w:val="36"/>
          <w:szCs w:val="36"/>
          <w:u w:val="single"/>
          <w:lang w:val="en-US"/>
        </w:rPr>
      </w:pPr>
    </w:p>
    <w:p w:rsidR="00466938" w:rsidRPr="00622A09" w:rsidRDefault="00466938" w:rsidP="00622A09">
      <w:pPr>
        <w:jc w:val="center"/>
        <w:rPr>
          <w:b/>
          <w:color w:val="C00000"/>
          <w:sz w:val="48"/>
          <w:szCs w:val="48"/>
          <w:u w:val="single"/>
          <w:lang w:val="en-US"/>
        </w:rPr>
      </w:pPr>
      <w:r w:rsidRPr="00622A09">
        <w:rPr>
          <w:b/>
          <w:color w:val="C00000"/>
          <w:sz w:val="48"/>
          <w:szCs w:val="48"/>
          <w:u w:val="single"/>
          <w:lang w:val="en-US"/>
        </w:rPr>
        <w:t>Dos &amp; Don’ts</w:t>
      </w:r>
    </w:p>
    <w:p w:rsidR="003E146D" w:rsidRPr="00FA4331" w:rsidRDefault="003E146D" w:rsidP="00466938">
      <w:pPr>
        <w:rPr>
          <w:b/>
          <w:sz w:val="36"/>
          <w:szCs w:val="36"/>
          <w:u w:val="single"/>
          <w:lang w:val="en-US"/>
        </w:rPr>
      </w:pPr>
    </w:p>
    <w:p w:rsidR="00466938" w:rsidRPr="00622A09" w:rsidRDefault="00466938" w:rsidP="00622A09">
      <w:pPr>
        <w:pStyle w:val="Paragraphedeliste"/>
        <w:numPr>
          <w:ilvl w:val="0"/>
          <w:numId w:val="5"/>
        </w:numPr>
        <w:rPr>
          <w:rFonts w:ascii="Adobe Garamond Pro" w:hAnsi="Adobe Garamond Pro"/>
          <w:b/>
          <w:sz w:val="24"/>
          <w:szCs w:val="24"/>
          <w:lang w:val="en-US"/>
        </w:rPr>
      </w:pPr>
      <w:r w:rsidRPr="00622A09">
        <w:rPr>
          <w:rFonts w:ascii="Adobe Garamond Pro" w:hAnsi="Adobe Garamond Pro"/>
          <w:b/>
          <w:color w:val="FF0000"/>
          <w:sz w:val="24"/>
          <w:szCs w:val="24"/>
          <w:lang w:val="en-US"/>
        </w:rPr>
        <w:t>DON’T</w:t>
      </w:r>
      <w:r w:rsidRPr="00622A09">
        <w:rPr>
          <w:rFonts w:ascii="Adobe Garamond Pro" w:hAnsi="Adobe Garamond Pro"/>
          <w:b/>
          <w:sz w:val="24"/>
          <w:szCs w:val="24"/>
          <w:lang w:val="en-US"/>
        </w:rPr>
        <w:t xml:space="preserve"> : If for any reason, you must send me an assignment via a personal information management software ( i.e an e-mail application, such as outlook/ Sendmail/ Qmail/ Axigen or any other), DON’T send it as a jpeg format ( = as an image)  BUT </w:t>
      </w:r>
    </w:p>
    <w:p w:rsidR="00466938" w:rsidRDefault="00466938" w:rsidP="00466938">
      <w:pPr>
        <w:rPr>
          <w:rFonts w:ascii="Adobe Garamond Pro" w:hAnsi="Adobe Garamond Pro"/>
          <w:b/>
          <w:sz w:val="24"/>
          <w:szCs w:val="24"/>
          <w:lang w:val="en-US"/>
        </w:rPr>
      </w:pPr>
      <w:r w:rsidRPr="00032C7F">
        <w:rPr>
          <w:rFonts w:ascii="Adobe Garamond Pro" w:hAnsi="Adobe Garamond Pro"/>
          <w:b/>
          <w:sz w:val="24"/>
          <w:szCs w:val="24"/>
          <w:lang w:val="en-US"/>
        </w:rPr>
        <w:t xml:space="preserve"> </w:t>
      </w:r>
      <w:r w:rsidR="00622A09">
        <w:rPr>
          <w:rFonts w:ascii="Adobe Garamond Pro" w:hAnsi="Adobe Garamond Pro"/>
          <w:b/>
          <w:sz w:val="24"/>
          <w:szCs w:val="24"/>
          <w:lang w:val="en-US"/>
        </w:rPr>
        <w:tab/>
      </w:r>
      <w:r w:rsidRPr="00FA4331">
        <w:rPr>
          <w:rFonts w:ascii="Adobe Garamond Pro" w:hAnsi="Adobe Garamond Pro"/>
          <w:b/>
          <w:color w:val="FF0000"/>
          <w:sz w:val="24"/>
          <w:szCs w:val="24"/>
          <w:lang w:val="en-US"/>
        </w:rPr>
        <w:t>DO</w:t>
      </w:r>
      <w:r>
        <w:rPr>
          <w:rFonts w:ascii="Adobe Garamond Pro" w:hAnsi="Adobe Garamond Pro"/>
          <w:b/>
          <w:sz w:val="24"/>
          <w:szCs w:val="24"/>
          <w:lang w:val="en-US"/>
        </w:rPr>
        <w:t xml:space="preserve"> : </w:t>
      </w:r>
      <w:r w:rsidRPr="00032C7F">
        <w:rPr>
          <w:rFonts w:ascii="Adobe Garamond Pro" w:hAnsi="Adobe Garamond Pro"/>
          <w:b/>
          <w:sz w:val="24"/>
          <w:szCs w:val="24"/>
          <w:lang w:val="en-US"/>
        </w:rPr>
        <w:t>it should be sent as a document (.doc).</w:t>
      </w:r>
    </w:p>
    <w:p w:rsidR="00466938" w:rsidRPr="00622A09" w:rsidRDefault="00466938" w:rsidP="00622A09">
      <w:pPr>
        <w:pStyle w:val="Paragraphedeliste"/>
        <w:numPr>
          <w:ilvl w:val="0"/>
          <w:numId w:val="5"/>
        </w:numPr>
        <w:rPr>
          <w:rFonts w:ascii="Adobe Garamond Pro" w:hAnsi="Adobe Garamond Pro"/>
          <w:b/>
          <w:sz w:val="24"/>
          <w:szCs w:val="24"/>
          <w:lang w:val="en-US"/>
        </w:rPr>
      </w:pPr>
      <w:r w:rsidRPr="00622A09">
        <w:rPr>
          <w:rFonts w:ascii="Adobe Garamond Pro" w:hAnsi="Adobe Garamond Pro"/>
          <w:b/>
          <w:color w:val="FF0000"/>
          <w:sz w:val="24"/>
          <w:szCs w:val="24"/>
          <w:lang w:val="en-US"/>
        </w:rPr>
        <w:t xml:space="preserve">DON’T </w:t>
      </w:r>
      <w:r w:rsidRPr="00622A09">
        <w:rPr>
          <w:rFonts w:ascii="Adobe Garamond Pro" w:hAnsi="Adobe Garamond Pro"/>
          <w:b/>
          <w:sz w:val="24"/>
          <w:szCs w:val="24"/>
          <w:lang w:val="en-US"/>
        </w:rPr>
        <w:t>: take your cell phone, ipod or any such device in class unless invited to (any infringement will lead to 1 point penalty on the following assignment)  BUT</w:t>
      </w:r>
    </w:p>
    <w:p w:rsidR="00466938" w:rsidRPr="00622A09" w:rsidRDefault="00466938" w:rsidP="00622A09">
      <w:pPr>
        <w:ind w:left="708"/>
        <w:rPr>
          <w:rFonts w:ascii="Adobe Garamond Pro" w:hAnsi="Adobe Garamond Pro"/>
          <w:b/>
          <w:sz w:val="24"/>
          <w:szCs w:val="24"/>
          <w:lang w:val="en-US"/>
        </w:rPr>
      </w:pPr>
      <w:r w:rsidRPr="00622A09">
        <w:rPr>
          <w:rFonts w:ascii="Adobe Garamond Pro" w:hAnsi="Adobe Garamond Pro"/>
          <w:b/>
          <w:color w:val="FF0000"/>
          <w:sz w:val="24"/>
          <w:szCs w:val="24"/>
          <w:lang w:val="en-US"/>
        </w:rPr>
        <w:t xml:space="preserve">DO </w:t>
      </w:r>
      <w:r w:rsidRPr="00622A09">
        <w:rPr>
          <w:rFonts w:ascii="Adobe Garamond Pro" w:hAnsi="Adobe Garamond Pro"/>
          <w:b/>
          <w:sz w:val="24"/>
          <w:szCs w:val="24"/>
          <w:lang w:val="en-US"/>
        </w:rPr>
        <w:t>: take your notebook to write down any new vocabulary written on the board ! So that at the end of this year, you will find that your vocabulary skills have improved a lot !!</w:t>
      </w:r>
      <w:r w:rsidR="003E146D" w:rsidRPr="00622A09">
        <w:rPr>
          <w:rFonts w:ascii="Adobe Garamond Pro" w:hAnsi="Adobe Garamond Pro"/>
          <w:b/>
          <w:sz w:val="24"/>
          <w:szCs w:val="24"/>
          <w:lang w:val="en-US"/>
        </w:rPr>
        <w:t xml:space="preserve"> </w:t>
      </w:r>
    </w:p>
    <w:p w:rsidR="003E146D" w:rsidRPr="00622A09" w:rsidRDefault="003E146D" w:rsidP="00622A09">
      <w:pPr>
        <w:pStyle w:val="Paragraphedeliste"/>
        <w:numPr>
          <w:ilvl w:val="0"/>
          <w:numId w:val="5"/>
        </w:numPr>
        <w:rPr>
          <w:rFonts w:ascii="Adobe Garamond Pro" w:hAnsi="Adobe Garamond Pro"/>
          <w:b/>
          <w:sz w:val="24"/>
          <w:szCs w:val="24"/>
          <w:lang w:val="en-US"/>
        </w:rPr>
      </w:pPr>
      <w:r w:rsidRPr="00622A09">
        <w:rPr>
          <w:rFonts w:ascii="Adobe Garamond Pro" w:hAnsi="Adobe Garamond Pro"/>
          <w:b/>
          <w:color w:val="FF0000"/>
          <w:sz w:val="24"/>
          <w:szCs w:val="24"/>
          <w:lang w:val="en-US"/>
        </w:rPr>
        <w:t>DON’T</w:t>
      </w:r>
      <w:r w:rsidR="00622A09" w:rsidRPr="00622A09">
        <w:rPr>
          <w:rFonts w:ascii="Adobe Garamond Pro" w:hAnsi="Adobe Garamond Pro"/>
          <w:b/>
          <w:sz w:val="24"/>
          <w:szCs w:val="24"/>
          <w:lang w:val="en-US"/>
        </w:rPr>
        <w:t>:</w:t>
      </w:r>
      <w:r w:rsidRPr="00622A09">
        <w:rPr>
          <w:rFonts w:ascii="Adobe Garamond Pro" w:hAnsi="Adobe Garamond Pro"/>
          <w:b/>
          <w:sz w:val="24"/>
          <w:szCs w:val="24"/>
          <w:lang w:val="en-US"/>
        </w:rPr>
        <w:t xml:space="preserve"> ask to go to the toilet when in class : as young adults you should be able either to wait for the end of the lesson or </w:t>
      </w:r>
    </w:p>
    <w:p w:rsidR="003E146D" w:rsidRDefault="003E146D" w:rsidP="00622A09">
      <w:pPr>
        <w:ind w:left="708"/>
        <w:rPr>
          <w:rFonts w:ascii="Adobe Garamond Pro" w:hAnsi="Adobe Garamond Pro"/>
          <w:b/>
          <w:sz w:val="24"/>
          <w:szCs w:val="24"/>
          <w:lang w:val="en-US"/>
        </w:rPr>
      </w:pPr>
      <w:r w:rsidRPr="00622A09">
        <w:rPr>
          <w:rFonts w:ascii="Adobe Garamond Pro" w:hAnsi="Adobe Garamond Pro"/>
          <w:b/>
          <w:color w:val="FF0000"/>
          <w:sz w:val="24"/>
          <w:szCs w:val="24"/>
          <w:lang w:val="en-US"/>
        </w:rPr>
        <w:t xml:space="preserve">DO </w:t>
      </w:r>
      <w:r>
        <w:rPr>
          <w:rFonts w:ascii="Adobe Garamond Pro" w:hAnsi="Adobe Garamond Pro"/>
          <w:b/>
          <w:sz w:val="24"/>
          <w:szCs w:val="24"/>
          <w:lang w:val="en-US"/>
        </w:rPr>
        <w:t xml:space="preserve">: think ahead  &amp; go to the bathroom (/restroom) before class </w:t>
      </w:r>
      <w:r w:rsidR="00622A09">
        <w:rPr>
          <w:rFonts w:ascii="Adobe Garamond Pro" w:hAnsi="Adobe Garamond Pro"/>
          <w:b/>
          <w:sz w:val="24"/>
          <w:szCs w:val="24"/>
          <w:lang w:val="en-US"/>
        </w:rPr>
        <w:t>so that everyone can enjoy the lesson without being disturbed by such coming and going.</w:t>
      </w:r>
    </w:p>
    <w:p w:rsidR="00622A09" w:rsidRPr="00622A09" w:rsidRDefault="00622A09" w:rsidP="00622A09">
      <w:pPr>
        <w:pStyle w:val="Paragraphedeliste"/>
        <w:numPr>
          <w:ilvl w:val="0"/>
          <w:numId w:val="5"/>
        </w:numPr>
        <w:rPr>
          <w:rFonts w:ascii="Adobe Garamond Pro" w:hAnsi="Adobe Garamond Pro"/>
          <w:b/>
          <w:sz w:val="24"/>
          <w:szCs w:val="24"/>
          <w:lang w:val="en-US"/>
        </w:rPr>
      </w:pPr>
      <w:r w:rsidRPr="00622A09">
        <w:rPr>
          <w:rFonts w:ascii="Adobe Garamond Pro" w:hAnsi="Adobe Garamond Pro"/>
          <w:b/>
          <w:color w:val="FF0000"/>
          <w:sz w:val="24"/>
          <w:szCs w:val="24"/>
          <w:lang w:val="en-US"/>
        </w:rPr>
        <w:t xml:space="preserve">DON’T </w:t>
      </w:r>
      <w:r w:rsidRPr="00622A09">
        <w:rPr>
          <w:rFonts w:ascii="Adobe Garamond Pro" w:hAnsi="Adobe Garamond Pro"/>
          <w:b/>
          <w:sz w:val="24"/>
          <w:szCs w:val="24"/>
          <w:lang w:val="en-US"/>
        </w:rPr>
        <w:t>: tell your teacher (me!) you had no time to complete your assignment/presentation BUT</w:t>
      </w:r>
    </w:p>
    <w:p w:rsidR="00622A09" w:rsidRDefault="00622A09" w:rsidP="00622A09">
      <w:pPr>
        <w:ind w:left="708"/>
        <w:rPr>
          <w:rFonts w:ascii="Adobe Garamond Pro" w:hAnsi="Adobe Garamond Pro"/>
          <w:b/>
          <w:sz w:val="24"/>
          <w:szCs w:val="24"/>
          <w:lang w:val="en-US"/>
        </w:rPr>
      </w:pPr>
      <w:r w:rsidRPr="00622A09">
        <w:rPr>
          <w:rFonts w:ascii="Adobe Garamond Pro" w:hAnsi="Adobe Garamond Pro"/>
          <w:b/>
          <w:color w:val="FF0000"/>
          <w:sz w:val="24"/>
          <w:szCs w:val="24"/>
          <w:lang w:val="en-US"/>
        </w:rPr>
        <w:t xml:space="preserve">DO </w:t>
      </w:r>
      <w:r>
        <w:rPr>
          <w:rFonts w:ascii="Adobe Garamond Pro" w:hAnsi="Adobe Garamond Pro"/>
          <w:b/>
          <w:sz w:val="24"/>
          <w:szCs w:val="24"/>
          <w:lang w:val="en-US"/>
        </w:rPr>
        <w:t>: think &amp; prepare ahead so that you can hand in your assignments in due time without getting any penalty.</w:t>
      </w:r>
    </w:p>
    <w:p w:rsidR="003E146D" w:rsidRPr="003E146D" w:rsidRDefault="003E146D" w:rsidP="003E146D">
      <w:pPr>
        <w:rPr>
          <w:rFonts w:ascii="Adobe Garamond Pro" w:hAnsi="Adobe Garamond Pro"/>
          <w:b/>
          <w:sz w:val="24"/>
          <w:szCs w:val="24"/>
          <w:lang w:val="en-US"/>
        </w:rPr>
      </w:pPr>
    </w:p>
    <w:p w:rsidR="003E146D" w:rsidRDefault="00496040" w:rsidP="00496040">
      <w:pPr>
        <w:pStyle w:val="Paragraphedeliste"/>
        <w:jc w:val="center"/>
        <w:rPr>
          <w:rFonts w:ascii="Adobe Garamond Pro" w:hAnsi="Adobe Garamond Pro"/>
          <w:b/>
          <w:sz w:val="24"/>
          <w:szCs w:val="24"/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4370889" cy="3295650"/>
            <wp:effectExtent l="19050" t="0" r="0" b="0"/>
            <wp:docPr id="4" name="Image 1" descr="http://www.made-in-ethic.com/blog/images/t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de-in-ethic.com/blog/images/ta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889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B22" w:rsidRDefault="00734B22" w:rsidP="00970AF6">
      <w:pPr>
        <w:pStyle w:val="Paragraphedeliste"/>
        <w:spacing w:after="0" w:line="240" w:lineRule="auto"/>
        <w:ind w:left="2136" w:firstLine="696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</w:p>
    <w:p w:rsidR="00734B22" w:rsidRDefault="00734B22" w:rsidP="00970AF6">
      <w:pPr>
        <w:pStyle w:val="Paragraphedeliste"/>
        <w:spacing w:after="0" w:line="240" w:lineRule="auto"/>
        <w:ind w:left="2136" w:firstLine="696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</w:p>
    <w:p w:rsidR="00734B22" w:rsidRDefault="00734B22" w:rsidP="00970AF6">
      <w:pPr>
        <w:pStyle w:val="Paragraphedeliste"/>
        <w:spacing w:after="0" w:line="240" w:lineRule="auto"/>
        <w:ind w:left="2136" w:firstLine="696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</w:p>
    <w:p w:rsidR="00734B22" w:rsidRDefault="00734B22" w:rsidP="00970AF6">
      <w:pPr>
        <w:pStyle w:val="Paragraphedeliste"/>
        <w:spacing w:after="0" w:line="240" w:lineRule="auto"/>
        <w:ind w:left="2136" w:firstLine="696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</w:p>
    <w:p w:rsidR="002E036A" w:rsidRPr="002E036A" w:rsidRDefault="002E036A" w:rsidP="002E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</w:p>
    <w:p w:rsidR="004A6ADD" w:rsidRDefault="004A6ADD" w:rsidP="000F75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</w:p>
    <w:p w:rsidR="000F75B4" w:rsidRDefault="000F75B4" w:rsidP="000F75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</w:p>
    <w:p w:rsidR="000F75B4" w:rsidRDefault="000F75B4" w:rsidP="000F75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</w:p>
    <w:p w:rsidR="000F75B4" w:rsidRDefault="000F75B4" w:rsidP="000F75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</w:p>
    <w:p w:rsidR="000F75B4" w:rsidRDefault="000F75B4" w:rsidP="000F75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</w:p>
    <w:p w:rsidR="000F75B4" w:rsidRDefault="000F75B4" w:rsidP="000F75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</w:p>
    <w:p w:rsidR="000F75B4" w:rsidRDefault="000F75B4" w:rsidP="000F75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</w:p>
    <w:p w:rsidR="000F75B4" w:rsidRDefault="000F75B4" w:rsidP="000F75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</w:p>
    <w:p w:rsidR="000F75B4" w:rsidRDefault="000F75B4" w:rsidP="000F75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</w:p>
    <w:p w:rsidR="000F75B4" w:rsidRPr="000F75B4" w:rsidRDefault="000F75B4" w:rsidP="000F75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</w:p>
    <w:p w:rsidR="00AC4D53" w:rsidRDefault="00AC4D53" w:rsidP="00584E5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fr-FR"/>
        </w:rPr>
      </w:pPr>
    </w:p>
    <w:p w:rsidR="00514C4E" w:rsidRPr="00C91FC1" w:rsidRDefault="00514C4E" w:rsidP="00514C4E">
      <w:pPr>
        <w:rPr>
          <w:rFonts w:ascii="Adobe Garamond Pro" w:hAnsi="Adobe Garamond Pro"/>
          <w:b/>
          <w:sz w:val="24"/>
          <w:szCs w:val="24"/>
          <w:lang w:val="en-US"/>
        </w:rPr>
      </w:pPr>
    </w:p>
    <w:p w:rsidR="00514C4E" w:rsidRPr="00466938" w:rsidRDefault="00514C4E" w:rsidP="00514C4E">
      <w:pPr>
        <w:rPr>
          <w:rFonts w:ascii="Adobe Garamond Pro" w:hAnsi="Adobe Garamond Pro"/>
          <w:b/>
          <w:sz w:val="24"/>
          <w:szCs w:val="24"/>
          <w:lang w:val="en-US"/>
        </w:rPr>
      </w:pPr>
    </w:p>
    <w:p w:rsidR="00514C4E" w:rsidRPr="00466938" w:rsidRDefault="00514C4E" w:rsidP="00514C4E">
      <w:pPr>
        <w:rPr>
          <w:rFonts w:ascii="Adobe Garamond Pro" w:hAnsi="Adobe Garamond Pro"/>
          <w:b/>
          <w:sz w:val="24"/>
          <w:szCs w:val="24"/>
          <w:lang w:val="en-US"/>
        </w:rPr>
      </w:pPr>
    </w:p>
    <w:sectPr w:rsidR="00514C4E" w:rsidRPr="00466938" w:rsidSect="00E509F7">
      <w:footerReference w:type="default" r:id="rId12"/>
      <w:pgSz w:w="11906" w:h="16838"/>
      <w:pgMar w:top="567" w:right="849" w:bottom="709" w:left="709" w:header="708" w:footer="2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0A5" w:rsidRDefault="006D40A5" w:rsidP="00E509F7">
      <w:pPr>
        <w:spacing w:after="0" w:line="240" w:lineRule="auto"/>
      </w:pPr>
      <w:r>
        <w:separator/>
      </w:r>
    </w:p>
  </w:endnote>
  <w:endnote w:type="continuationSeparator" w:id="0">
    <w:p w:rsidR="006D40A5" w:rsidRDefault="006D40A5" w:rsidP="00E50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29813"/>
      <w:docPartObj>
        <w:docPartGallery w:val="Page Numbers (Bottom of Page)"/>
        <w:docPartUnique/>
      </w:docPartObj>
    </w:sdtPr>
    <w:sdtContent>
      <w:p w:rsidR="00E509F7" w:rsidRDefault="001B71C5">
        <w:pPr>
          <w:pStyle w:val="Pieddepage"/>
          <w:jc w:val="right"/>
        </w:pPr>
        <w:fldSimple w:instr=" PAGE   \* MERGEFORMAT ">
          <w:r w:rsidR="00CF49C4">
            <w:rPr>
              <w:noProof/>
            </w:rPr>
            <w:t>1</w:t>
          </w:r>
        </w:fldSimple>
      </w:p>
    </w:sdtContent>
  </w:sdt>
  <w:p w:rsidR="00E509F7" w:rsidRDefault="00E509F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0A5" w:rsidRDefault="006D40A5" w:rsidP="00E509F7">
      <w:pPr>
        <w:spacing w:after="0" w:line="240" w:lineRule="auto"/>
      </w:pPr>
      <w:r>
        <w:separator/>
      </w:r>
    </w:p>
  </w:footnote>
  <w:footnote w:type="continuationSeparator" w:id="0">
    <w:p w:rsidR="006D40A5" w:rsidRDefault="006D40A5" w:rsidP="00E509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943A2"/>
    <w:multiLevelType w:val="hybridMultilevel"/>
    <w:tmpl w:val="B6CAD50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44DC7"/>
    <w:multiLevelType w:val="hybridMultilevel"/>
    <w:tmpl w:val="A8BA7FBE"/>
    <w:lvl w:ilvl="0" w:tplc="56AA3D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A74A84"/>
    <w:multiLevelType w:val="hybridMultilevel"/>
    <w:tmpl w:val="328694E4"/>
    <w:lvl w:ilvl="0" w:tplc="98E619C0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367DE9"/>
    <w:multiLevelType w:val="hybridMultilevel"/>
    <w:tmpl w:val="BF2EC53E"/>
    <w:lvl w:ilvl="0" w:tplc="FE9654EE">
      <w:start w:val="1"/>
      <w:numFmt w:val="decimal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7075D3"/>
    <w:multiLevelType w:val="hybridMultilevel"/>
    <w:tmpl w:val="87180766"/>
    <w:lvl w:ilvl="0" w:tplc="E466AF96">
      <w:start w:val="20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9F7"/>
    <w:rsid w:val="00025871"/>
    <w:rsid w:val="00032C7F"/>
    <w:rsid w:val="0004333B"/>
    <w:rsid w:val="000C61E7"/>
    <w:rsid w:val="000F75B4"/>
    <w:rsid w:val="00175000"/>
    <w:rsid w:val="001B71C5"/>
    <w:rsid w:val="001C0E01"/>
    <w:rsid w:val="001D10D4"/>
    <w:rsid w:val="001E274B"/>
    <w:rsid w:val="00202919"/>
    <w:rsid w:val="002E036A"/>
    <w:rsid w:val="002F6220"/>
    <w:rsid w:val="00315436"/>
    <w:rsid w:val="00315800"/>
    <w:rsid w:val="003E0CFA"/>
    <w:rsid w:val="003E146D"/>
    <w:rsid w:val="00430C27"/>
    <w:rsid w:val="00466938"/>
    <w:rsid w:val="00496040"/>
    <w:rsid w:val="004A6ADD"/>
    <w:rsid w:val="00505B48"/>
    <w:rsid w:val="00514C4E"/>
    <w:rsid w:val="0051761E"/>
    <w:rsid w:val="00584E58"/>
    <w:rsid w:val="005A1895"/>
    <w:rsid w:val="00622A09"/>
    <w:rsid w:val="00685C86"/>
    <w:rsid w:val="0069565D"/>
    <w:rsid w:val="006D40A5"/>
    <w:rsid w:val="006E0532"/>
    <w:rsid w:val="007219B1"/>
    <w:rsid w:val="00734B22"/>
    <w:rsid w:val="007F4A1D"/>
    <w:rsid w:val="00811FE1"/>
    <w:rsid w:val="008327DD"/>
    <w:rsid w:val="00837BD7"/>
    <w:rsid w:val="008A4910"/>
    <w:rsid w:val="0094552D"/>
    <w:rsid w:val="00953317"/>
    <w:rsid w:val="00970AF6"/>
    <w:rsid w:val="009C2CEC"/>
    <w:rsid w:val="00A13C95"/>
    <w:rsid w:val="00A437C9"/>
    <w:rsid w:val="00A55BB4"/>
    <w:rsid w:val="00A97FD9"/>
    <w:rsid w:val="00AC4D53"/>
    <w:rsid w:val="00B0005E"/>
    <w:rsid w:val="00C845C6"/>
    <w:rsid w:val="00C91FC1"/>
    <w:rsid w:val="00CF49C4"/>
    <w:rsid w:val="00D221EB"/>
    <w:rsid w:val="00D751E0"/>
    <w:rsid w:val="00DD107A"/>
    <w:rsid w:val="00E509F7"/>
    <w:rsid w:val="00E63CDF"/>
    <w:rsid w:val="00E6660E"/>
    <w:rsid w:val="00E87A6B"/>
    <w:rsid w:val="00EA6949"/>
    <w:rsid w:val="00F27414"/>
    <w:rsid w:val="00F41FF5"/>
    <w:rsid w:val="00F85E27"/>
    <w:rsid w:val="00FA4331"/>
    <w:rsid w:val="00FE4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5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E50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509F7"/>
  </w:style>
  <w:style w:type="paragraph" w:styleId="Pieddepage">
    <w:name w:val="footer"/>
    <w:basedOn w:val="Normal"/>
    <w:link w:val="PieddepageCar"/>
    <w:uiPriority w:val="99"/>
    <w:unhideWhenUsed/>
    <w:rsid w:val="00E50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09F7"/>
  </w:style>
  <w:style w:type="paragraph" w:styleId="Paragraphedeliste">
    <w:name w:val="List Paragraph"/>
    <w:basedOn w:val="Normal"/>
    <w:uiPriority w:val="34"/>
    <w:qFormat/>
    <w:rsid w:val="007219B1"/>
    <w:pPr>
      <w:ind w:left="720"/>
      <w:contextualSpacing/>
    </w:pPr>
  </w:style>
  <w:style w:type="character" w:customStyle="1" w:styleId="longtext">
    <w:name w:val="long_text"/>
    <w:basedOn w:val="Policepardfaut"/>
    <w:rsid w:val="00514C4E"/>
  </w:style>
  <w:style w:type="character" w:customStyle="1" w:styleId="gt-icon-text1">
    <w:name w:val="gt-icon-text1"/>
    <w:basedOn w:val="Policepardfaut"/>
    <w:rsid w:val="00514C4E"/>
  </w:style>
  <w:style w:type="table" w:styleId="Grilledutableau">
    <w:name w:val="Table Grid"/>
    <w:basedOn w:val="TableauNormal"/>
    <w:uiPriority w:val="59"/>
    <w:rsid w:val="001D10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4669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0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5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1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97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06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56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91022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246762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5581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678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735680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isti.fr/index.dim?session=8049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A5774-CB39-4E72-819B-05192B022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369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41</cp:revision>
  <dcterms:created xsi:type="dcterms:W3CDTF">2010-06-19T15:49:00Z</dcterms:created>
  <dcterms:modified xsi:type="dcterms:W3CDTF">2010-09-08T06:56:00Z</dcterms:modified>
</cp:coreProperties>
</file>