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Default="00B6010F">
      <w:r w:rsidRPr="00B6010F">
        <w:t>http://healthyeating.sfgate.com/junk-food-affects-children-5985.html</w:t>
      </w:r>
      <w:bookmarkStart w:id="0" w:name="_GoBack"/>
      <w:bookmarkEnd w:id="0"/>
    </w:p>
    <w:sectPr w:rsidR="00F8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0F"/>
    <w:rsid w:val="002F3CBD"/>
    <w:rsid w:val="00476BAB"/>
    <w:rsid w:val="00B6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1</cp:revision>
  <dcterms:created xsi:type="dcterms:W3CDTF">2016-10-21T12:21:00Z</dcterms:created>
  <dcterms:modified xsi:type="dcterms:W3CDTF">2016-10-21T12:21:00Z</dcterms:modified>
</cp:coreProperties>
</file>