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6F" w:rsidRDefault="000B668E">
      <w:r w:rsidRPr="000B668E">
        <w:t>https://www.theguardian.com/world/2016/oct/20/alain-juppe-france-managing-migrants-uk-calais-kent-border</w:t>
      </w:r>
      <w:bookmarkStart w:id="0" w:name="_GoBack"/>
      <w:bookmarkEnd w:id="0"/>
    </w:p>
    <w:sectPr w:rsidR="00F86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8E"/>
    <w:rsid w:val="000B668E"/>
    <w:rsid w:val="002F3CBD"/>
    <w:rsid w:val="0047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Marie-Helene Pollard</dc:creator>
  <cp:lastModifiedBy>Marie-Helene Pollard</cp:lastModifiedBy>
  <cp:revision>1</cp:revision>
  <dcterms:created xsi:type="dcterms:W3CDTF">2016-10-21T13:39:00Z</dcterms:created>
  <dcterms:modified xsi:type="dcterms:W3CDTF">2016-10-21T13:39:00Z</dcterms:modified>
</cp:coreProperties>
</file>