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232D" w:rsidRPr="00C8232D" w:rsidRDefault="00C8232D" w:rsidP="00C8232D">
      <w:pPr>
        <w:shd w:val="clear" w:color="auto" w:fill="FFFFFF" w:themeFill="background1"/>
        <w:spacing w:after="0" w:line="240" w:lineRule="auto"/>
        <w:outlineLvl w:val="0"/>
        <w:rPr>
          <w:rFonts w:ascii="Georgia" w:eastAsia="Times New Roman" w:hAnsi="Georgia" w:cs="Times New Roman"/>
          <w:color w:val="000000" w:themeColor="text1"/>
          <w:kern w:val="36"/>
          <w:sz w:val="48"/>
          <w:szCs w:val="48"/>
          <w:lang w:eastAsia="en-GB"/>
        </w:rPr>
      </w:pPr>
      <w:bookmarkStart w:id="0" w:name="_GoBack"/>
      <w:bookmarkEnd w:id="0"/>
      <w:r w:rsidRPr="00C8232D">
        <w:rPr>
          <w:rFonts w:ascii="Georgia" w:eastAsia="Times New Roman" w:hAnsi="Georgia" w:cs="Times New Roman"/>
          <w:color w:val="000000" w:themeColor="text1"/>
          <w:kern w:val="36"/>
          <w:sz w:val="48"/>
          <w:szCs w:val="48"/>
          <w:lang w:eastAsia="en-GB"/>
        </w:rPr>
        <w:t>Facebook is predicting if you'll kill yourself. That's wrong</w:t>
      </w:r>
    </w:p>
    <w:p w:rsidR="00C8232D" w:rsidRPr="00C8232D" w:rsidRDefault="00892573" w:rsidP="00C8232D">
      <w:pPr>
        <w:shd w:val="clear" w:color="auto" w:fill="FFFFFF" w:themeFill="background1"/>
        <w:spacing w:after="0" w:line="240" w:lineRule="auto"/>
        <w:rPr>
          <w:rFonts w:ascii="Times New Roman" w:eastAsia="Times New Roman" w:hAnsi="Times New Roman" w:cs="Times New Roman"/>
          <w:color w:val="000000" w:themeColor="text1"/>
          <w:sz w:val="24"/>
          <w:szCs w:val="24"/>
          <w:lang w:eastAsia="en-GB"/>
        </w:rPr>
      </w:pPr>
      <w:hyperlink r:id="rId5" w:history="1">
        <w:r w:rsidR="00C8232D" w:rsidRPr="00C8232D">
          <w:rPr>
            <w:rFonts w:ascii="Georgia" w:eastAsia="Times New Roman" w:hAnsi="Georgia" w:cs="Times New Roman"/>
            <w:i/>
            <w:iCs/>
            <w:color w:val="000000" w:themeColor="text1"/>
            <w:sz w:val="24"/>
            <w:szCs w:val="24"/>
            <w:lang w:eastAsia="en-GB"/>
          </w:rPr>
          <w:t>Mason Marks</w:t>
        </w:r>
      </w:hyperlink>
    </w:p>
    <w:p w:rsidR="00C8232D" w:rsidRPr="00C8232D" w:rsidRDefault="00C8232D" w:rsidP="00C8232D">
      <w:pPr>
        <w:shd w:val="clear" w:color="auto" w:fill="FFFFFF" w:themeFill="background1"/>
        <w:spacing w:after="0" w:line="240" w:lineRule="auto"/>
        <w:rPr>
          <w:rFonts w:ascii="Georgia" w:eastAsia="Times New Roman" w:hAnsi="Georgia" w:cs="Times New Roman"/>
          <w:color w:val="000000" w:themeColor="text1"/>
          <w:sz w:val="24"/>
          <w:szCs w:val="24"/>
          <w:lang w:eastAsia="en-GB"/>
        </w:rPr>
      </w:pPr>
      <w:r w:rsidRPr="00C8232D">
        <w:rPr>
          <w:rFonts w:ascii="Georgia" w:eastAsia="Times New Roman" w:hAnsi="Georgia" w:cs="Times New Roman"/>
          <w:color w:val="000000" w:themeColor="text1"/>
          <w:sz w:val="24"/>
          <w:szCs w:val="24"/>
          <w:lang w:eastAsia="en-GB"/>
        </w:rPr>
        <w:t>Facebook says its suicide prevention software is not a health screening tool. But regulators must take notice</w:t>
      </w:r>
    </w:p>
    <w:p w:rsidR="00C8232D" w:rsidRPr="00C8232D" w:rsidRDefault="00C8232D" w:rsidP="00C8232D">
      <w:pPr>
        <w:shd w:val="clear" w:color="auto" w:fill="FFFFFF" w:themeFill="background1"/>
        <w:spacing w:after="100" w:afterAutospacing="1" w:line="240" w:lineRule="auto"/>
        <w:rPr>
          <w:rFonts w:ascii="Times New Roman" w:eastAsia="Times New Roman" w:hAnsi="Times New Roman" w:cs="Times New Roman"/>
          <w:color w:val="000000" w:themeColor="text1"/>
          <w:sz w:val="24"/>
          <w:szCs w:val="24"/>
          <w:lang w:eastAsia="en-GB"/>
        </w:rPr>
      </w:pPr>
      <w:r w:rsidRPr="00C8232D">
        <w:rPr>
          <w:rFonts w:ascii="Helvetica" w:eastAsia="Times New Roman" w:hAnsi="Helvetica" w:cs="Helvetica"/>
          <w:color w:val="000000" w:themeColor="text1"/>
          <w:sz w:val="24"/>
          <w:szCs w:val="24"/>
          <w:lang w:eastAsia="en-GB"/>
        </w:rPr>
        <w:t>Wed 30 Jan 2019 11.00 GMTLast modified on Wed 30 Jan 2019 11.19 GMT</w:t>
      </w:r>
    </w:p>
    <w:p w:rsidR="00C8232D" w:rsidRPr="00C8232D" w:rsidRDefault="00C8232D" w:rsidP="00C8232D">
      <w:pPr>
        <w:shd w:val="clear" w:color="auto" w:fill="FFFFFF" w:themeFill="background1"/>
        <w:spacing w:before="100" w:beforeAutospacing="1" w:after="100" w:afterAutospacing="1" w:line="240" w:lineRule="auto"/>
        <w:rPr>
          <w:rFonts w:ascii="Georgia" w:eastAsia="Times New Roman" w:hAnsi="Georgia" w:cs="Times New Roman"/>
          <w:color w:val="000000" w:themeColor="text1"/>
          <w:sz w:val="24"/>
          <w:szCs w:val="24"/>
          <w:lang w:eastAsia="en-GB"/>
        </w:rPr>
      </w:pPr>
      <w:r w:rsidRPr="00C8232D">
        <w:rPr>
          <w:rFonts w:ascii="Georgia" w:eastAsia="Times New Roman" w:hAnsi="Georgia" w:cs="Times New Roman"/>
          <w:caps/>
          <w:color w:val="000000" w:themeColor="text1"/>
          <w:sz w:val="24"/>
          <w:szCs w:val="24"/>
          <w:lang w:eastAsia="en-GB"/>
        </w:rPr>
        <w:t>I</w:t>
      </w:r>
      <w:r w:rsidRPr="00C8232D">
        <w:rPr>
          <w:rFonts w:ascii="Georgia" w:eastAsia="Times New Roman" w:hAnsi="Georgia" w:cs="Times New Roman"/>
          <w:color w:val="000000" w:themeColor="text1"/>
          <w:sz w:val="24"/>
          <w:szCs w:val="24"/>
          <w:lang w:eastAsia="en-GB"/>
        </w:rPr>
        <w:t>n 2017, Facebook started using artificial intelligence to </w:t>
      </w:r>
      <w:hyperlink r:id="rId6" w:history="1">
        <w:r w:rsidRPr="00C8232D">
          <w:rPr>
            <w:rFonts w:ascii="Georgia" w:eastAsia="Times New Roman" w:hAnsi="Georgia" w:cs="Times New Roman"/>
            <w:color w:val="000000" w:themeColor="text1"/>
            <w:sz w:val="24"/>
            <w:szCs w:val="24"/>
            <w:lang w:eastAsia="en-GB"/>
          </w:rPr>
          <w:t>predict</w:t>
        </w:r>
      </w:hyperlink>
      <w:r w:rsidRPr="00C8232D">
        <w:rPr>
          <w:rFonts w:ascii="Georgia" w:eastAsia="Times New Roman" w:hAnsi="Georgia" w:cs="Times New Roman"/>
          <w:color w:val="000000" w:themeColor="text1"/>
          <w:sz w:val="24"/>
          <w:szCs w:val="24"/>
          <w:lang w:eastAsia="en-GB"/>
        </w:rPr>
        <w:t> when users might kill themselves. The program was limited to the US, but Facebook has expanded it </w:t>
      </w:r>
      <w:hyperlink r:id="rId7" w:history="1">
        <w:r w:rsidRPr="00C8232D">
          <w:rPr>
            <w:rFonts w:ascii="Georgia" w:eastAsia="Times New Roman" w:hAnsi="Georgia" w:cs="Times New Roman"/>
            <w:color w:val="000000" w:themeColor="text1"/>
            <w:sz w:val="24"/>
            <w:szCs w:val="24"/>
            <w:lang w:eastAsia="en-GB"/>
          </w:rPr>
          <w:t>globally</w:t>
        </w:r>
      </w:hyperlink>
      <w:r w:rsidRPr="00C8232D">
        <w:rPr>
          <w:rFonts w:ascii="Georgia" w:eastAsia="Times New Roman" w:hAnsi="Georgia" w:cs="Times New Roman"/>
          <w:color w:val="000000" w:themeColor="text1"/>
          <w:sz w:val="24"/>
          <w:szCs w:val="24"/>
          <w:lang w:eastAsia="en-GB"/>
        </w:rPr>
        <w:t>. It scans nearly all user-generated content in most regions where Facebook operates. When it identifies users at high risk for suicide, Facebook’s team notifies police and helps them locate users. It has initiated more than </w:t>
      </w:r>
      <w:hyperlink r:id="rId8" w:history="1">
        <w:r w:rsidRPr="00C8232D">
          <w:rPr>
            <w:rFonts w:ascii="Georgia" w:eastAsia="Times New Roman" w:hAnsi="Georgia" w:cs="Times New Roman"/>
            <w:color w:val="000000" w:themeColor="text1"/>
            <w:sz w:val="24"/>
            <w:szCs w:val="24"/>
            <w:lang w:eastAsia="en-GB"/>
          </w:rPr>
          <w:t>3,500</w:t>
        </w:r>
      </w:hyperlink>
      <w:r w:rsidRPr="00C8232D">
        <w:rPr>
          <w:rFonts w:ascii="Georgia" w:eastAsia="Times New Roman" w:hAnsi="Georgia" w:cs="Times New Roman"/>
          <w:color w:val="000000" w:themeColor="text1"/>
          <w:sz w:val="24"/>
          <w:szCs w:val="24"/>
          <w:lang w:eastAsia="en-GB"/>
        </w:rPr>
        <w:t> of these “wellness checks” in the US and abroad.</w:t>
      </w:r>
    </w:p>
    <w:p w:rsidR="00C8232D" w:rsidRPr="00C8232D" w:rsidRDefault="00C8232D" w:rsidP="00C8232D">
      <w:pPr>
        <w:shd w:val="clear" w:color="auto" w:fill="FFFFFF" w:themeFill="background1"/>
        <w:spacing w:before="100" w:beforeAutospacing="1" w:after="100" w:afterAutospacing="1" w:line="240" w:lineRule="auto"/>
        <w:rPr>
          <w:rFonts w:ascii="Georgia" w:eastAsia="Times New Roman" w:hAnsi="Georgia" w:cs="Times New Roman"/>
          <w:color w:val="000000" w:themeColor="text1"/>
          <w:sz w:val="24"/>
          <w:szCs w:val="24"/>
          <w:lang w:eastAsia="en-GB"/>
        </w:rPr>
      </w:pPr>
      <w:r w:rsidRPr="00C8232D">
        <w:rPr>
          <w:rFonts w:ascii="Georgia" w:eastAsia="Times New Roman" w:hAnsi="Georgia" w:cs="Times New Roman"/>
          <w:color w:val="000000" w:themeColor="text1"/>
          <w:sz w:val="24"/>
          <w:szCs w:val="24"/>
          <w:lang w:eastAsia="en-GB"/>
        </w:rPr>
        <w:t>Though Facebook’s data practices have come under scrutiny from governments around the world, its suicide prediction program has flown under the radar, escaping the notice of lawmakers and public health agencies such as the Food and Drug Administration (FDA). By collecting data from users, calculating personalized suicide risk scores, and intervening in high-risk cases, </w:t>
      </w:r>
      <w:hyperlink r:id="rId9" w:history="1">
        <w:r w:rsidRPr="00C8232D">
          <w:rPr>
            <w:rFonts w:ascii="Georgia" w:eastAsia="Times New Roman" w:hAnsi="Georgia" w:cs="Times New Roman"/>
            <w:color w:val="000000" w:themeColor="text1"/>
            <w:sz w:val="24"/>
            <w:szCs w:val="24"/>
            <w:lang w:eastAsia="en-GB"/>
          </w:rPr>
          <w:t>Facebook</w:t>
        </w:r>
      </w:hyperlink>
      <w:r w:rsidRPr="00C8232D">
        <w:rPr>
          <w:rFonts w:ascii="Georgia" w:eastAsia="Times New Roman" w:hAnsi="Georgia" w:cs="Times New Roman"/>
          <w:color w:val="000000" w:themeColor="text1"/>
          <w:sz w:val="24"/>
          <w:szCs w:val="24"/>
          <w:lang w:eastAsia="en-GB"/>
        </w:rPr>
        <w:t> is taking on the role of a healthcare provider; the suicide predictions are its diagnoses and the wellness checks are its treatments. But unlike healthcare providers, which are heavily regulated, Facebook’s program operates in a legal grey area with almost no oversight.</w:t>
      </w:r>
    </w:p>
    <w:p w:rsidR="00C8232D" w:rsidRPr="00C8232D" w:rsidRDefault="00C8232D" w:rsidP="00C8232D">
      <w:pPr>
        <w:shd w:val="clear" w:color="auto" w:fill="FFFFFF" w:themeFill="background1"/>
        <w:spacing w:before="100" w:beforeAutospacing="1" w:after="100" w:afterAutospacing="1" w:line="240" w:lineRule="auto"/>
        <w:rPr>
          <w:rFonts w:ascii="Georgia" w:eastAsia="Times New Roman" w:hAnsi="Georgia" w:cs="Times New Roman"/>
          <w:color w:val="000000" w:themeColor="text1"/>
          <w:sz w:val="24"/>
          <w:szCs w:val="24"/>
          <w:lang w:eastAsia="en-GB"/>
        </w:rPr>
      </w:pPr>
      <w:r w:rsidRPr="00C8232D">
        <w:rPr>
          <w:rFonts w:ascii="Georgia" w:eastAsia="Times New Roman" w:hAnsi="Georgia" w:cs="Times New Roman"/>
          <w:color w:val="000000" w:themeColor="text1"/>
          <w:sz w:val="24"/>
          <w:szCs w:val="24"/>
          <w:lang w:eastAsia="en-GB"/>
        </w:rPr>
        <w:t>Though the program may be well intentioned, there are many associated risks, which I describe in an upcoming </w:t>
      </w:r>
      <w:hyperlink r:id="rId10" w:history="1">
        <w:r w:rsidRPr="00C8232D">
          <w:rPr>
            <w:rFonts w:ascii="Georgia" w:eastAsia="Times New Roman" w:hAnsi="Georgia" w:cs="Times New Roman"/>
            <w:color w:val="000000" w:themeColor="text1"/>
            <w:sz w:val="24"/>
            <w:szCs w:val="24"/>
            <w:lang w:eastAsia="en-GB"/>
          </w:rPr>
          <w:t>article</w:t>
        </w:r>
      </w:hyperlink>
      <w:r w:rsidRPr="00C8232D">
        <w:rPr>
          <w:rFonts w:ascii="Georgia" w:eastAsia="Times New Roman" w:hAnsi="Georgia" w:cs="Times New Roman"/>
          <w:color w:val="000000" w:themeColor="text1"/>
          <w:sz w:val="24"/>
          <w:szCs w:val="24"/>
          <w:lang w:eastAsia="en-GB"/>
        </w:rPr>
        <w:t> in the Yale Journal of Law and Technology. Some of those risks include high false positive rates leading to unnecessary hospitalization and forced medication, potentially violent confrontations with police, warrantless searches of one’s home, and stigmatization and discrimination against people labeled high risk for suicide.</w:t>
      </w:r>
    </w:p>
    <w:p w:rsidR="00C8232D" w:rsidRPr="00C8232D" w:rsidRDefault="00C8232D" w:rsidP="00C8232D">
      <w:pPr>
        <w:shd w:val="clear" w:color="auto" w:fill="FFFFFF" w:themeFill="background1"/>
        <w:spacing w:before="100" w:beforeAutospacing="1" w:after="100" w:afterAutospacing="1" w:line="240" w:lineRule="auto"/>
        <w:rPr>
          <w:rFonts w:ascii="Georgia" w:eastAsia="Times New Roman" w:hAnsi="Georgia" w:cs="Times New Roman"/>
          <w:color w:val="000000" w:themeColor="text1"/>
          <w:sz w:val="24"/>
          <w:szCs w:val="24"/>
          <w:lang w:eastAsia="en-GB"/>
        </w:rPr>
      </w:pPr>
      <w:r w:rsidRPr="00C8232D">
        <w:rPr>
          <w:rFonts w:ascii="Georgia" w:eastAsia="Times New Roman" w:hAnsi="Georgia" w:cs="Times New Roman"/>
          <w:color w:val="000000" w:themeColor="text1"/>
          <w:sz w:val="24"/>
          <w:szCs w:val="24"/>
          <w:lang w:eastAsia="en-GB"/>
        </w:rPr>
        <w:t>Facebook says its suicide prediction technology is not a health screening tool, and it merely provides resources for people in need. But the evidence suggests otherwise. Facebook assigns users risk scores ranging from zero to one where higher scores reflect greater perceived suicide risk. This practice is comparable to a suicide prediction program at the Department of Veterans’ Affairs called the </w:t>
      </w:r>
      <w:hyperlink r:id="rId11" w:history="1">
        <w:r w:rsidRPr="00C8232D">
          <w:rPr>
            <w:rFonts w:ascii="Georgia" w:eastAsia="Times New Roman" w:hAnsi="Georgia" w:cs="Times New Roman"/>
            <w:color w:val="000000" w:themeColor="text1"/>
            <w:sz w:val="24"/>
            <w:szCs w:val="24"/>
            <w:lang w:eastAsia="en-GB"/>
          </w:rPr>
          <w:t>Durkheim project</w:t>
        </w:r>
      </w:hyperlink>
      <w:r w:rsidRPr="00C8232D">
        <w:rPr>
          <w:rFonts w:ascii="Georgia" w:eastAsia="Times New Roman" w:hAnsi="Georgia" w:cs="Times New Roman"/>
          <w:color w:val="000000" w:themeColor="text1"/>
          <w:sz w:val="24"/>
          <w:szCs w:val="24"/>
          <w:lang w:eastAsia="en-GB"/>
        </w:rPr>
        <w:t>. The program, which ran from 2011 to 2015, analyzed veterans’ social media activity to calculate suicide risk. However, unlike Facebook’s system, which is unregulated, the Durkheim project was heavily regulated by state and federal laws designed to protect patients and research subjects.</w:t>
      </w:r>
    </w:p>
    <w:p w:rsidR="00C8232D" w:rsidRPr="00C8232D" w:rsidRDefault="00C8232D" w:rsidP="00C8232D">
      <w:pPr>
        <w:shd w:val="clear" w:color="auto" w:fill="FFFFFF" w:themeFill="background1"/>
        <w:spacing w:before="100" w:beforeAutospacing="1" w:after="100" w:afterAutospacing="1" w:line="240" w:lineRule="auto"/>
        <w:rPr>
          <w:rFonts w:ascii="Georgia" w:eastAsia="Times New Roman" w:hAnsi="Georgia" w:cs="Times New Roman"/>
          <w:color w:val="000000" w:themeColor="text1"/>
          <w:sz w:val="24"/>
          <w:szCs w:val="24"/>
          <w:lang w:eastAsia="en-GB"/>
        </w:rPr>
      </w:pPr>
      <w:r w:rsidRPr="00C8232D">
        <w:rPr>
          <w:rFonts w:ascii="Georgia" w:eastAsia="Times New Roman" w:hAnsi="Georgia" w:cs="Times New Roman"/>
          <w:color w:val="000000" w:themeColor="text1"/>
          <w:sz w:val="24"/>
          <w:szCs w:val="24"/>
          <w:lang w:eastAsia="en-GB"/>
        </w:rPr>
        <w:t>How can the same technology be regulated in one context and almost completely unregulated in another? Most tech companies need not comply with laws such as the Health Information Portability and Accountability Act (HIPAA), which protects patient privacy, and the Federal Common Rule, which safeguards human research subjects. Thus, current health laws are inadequate to protect consumers because Facebook’s efforts are part of a trend in which tech companies are assuming roles historically reserved for doctors and medical device companies. For instance, Apple’s new </w:t>
      </w:r>
      <w:hyperlink r:id="rId12" w:history="1">
        <w:r w:rsidRPr="00C8232D">
          <w:rPr>
            <w:rFonts w:ascii="Georgia" w:eastAsia="Times New Roman" w:hAnsi="Georgia" w:cs="Times New Roman"/>
            <w:color w:val="000000" w:themeColor="text1"/>
            <w:sz w:val="24"/>
            <w:szCs w:val="24"/>
            <w:lang w:eastAsia="en-GB"/>
          </w:rPr>
          <w:t>smartwatch</w:t>
        </w:r>
      </w:hyperlink>
      <w:r w:rsidRPr="00C8232D">
        <w:rPr>
          <w:rFonts w:ascii="Georgia" w:eastAsia="Times New Roman" w:hAnsi="Georgia" w:cs="Times New Roman"/>
          <w:color w:val="000000" w:themeColor="text1"/>
          <w:sz w:val="24"/>
          <w:szCs w:val="24"/>
          <w:lang w:eastAsia="en-GB"/>
        </w:rPr>
        <w:t> monitors people’s hearts for signs of arrythmia, but Apple need not comply with HIPAA. Similarly, Google recently patented a </w:t>
      </w:r>
      <w:hyperlink r:id="rId13" w:history="1">
        <w:r w:rsidRPr="00C8232D">
          <w:rPr>
            <w:rFonts w:ascii="Georgia" w:eastAsia="Times New Roman" w:hAnsi="Georgia" w:cs="Times New Roman"/>
            <w:color w:val="000000" w:themeColor="text1"/>
            <w:sz w:val="24"/>
            <w:szCs w:val="24"/>
            <w:lang w:eastAsia="en-GB"/>
          </w:rPr>
          <w:t>smarthome</w:t>
        </w:r>
      </w:hyperlink>
      <w:r w:rsidRPr="00C8232D">
        <w:rPr>
          <w:rFonts w:ascii="Georgia" w:eastAsia="Times New Roman" w:hAnsi="Georgia" w:cs="Times New Roman"/>
          <w:color w:val="000000" w:themeColor="text1"/>
          <w:sz w:val="24"/>
          <w:szCs w:val="24"/>
          <w:lang w:eastAsia="en-GB"/>
        </w:rPr>
        <w:t xml:space="preserve">that could </w:t>
      </w:r>
      <w:r w:rsidRPr="00C8232D">
        <w:rPr>
          <w:rFonts w:ascii="Georgia" w:eastAsia="Times New Roman" w:hAnsi="Georgia" w:cs="Times New Roman"/>
          <w:color w:val="000000" w:themeColor="text1"/>
          <w:sz w:val="24"/>
          <w:szCs w:val="24"/>
          <w:lang w:eastAsia="en-GB"/>
        </w:rPr>
        <w:lastRenderedPageBreak/>
        <w:t>potentially identify substance use disorders and early signs of Alzheimer’s disease based on video and audio cues.</w:t>
      </w:r>
    </w:p>
    <w:p w:rsidR="00C8232D" w:rsidRPr="00C8232D" w:rsidRDefault="00C8232D" w:rsidP="00C8232D">
      <w:pPr>
        <w:shd w:val="clear" w:color="auto" w:fill="FFFFFF" w:themeFill="background1"/>
        <w:spacing w:before="100" w:beforeAutospacing="1" w:after="100" w:afterAutospacing="1" w:line="240" w:lineRule="auto"/>
        <w:rPr>
          <w:rFonts w:ascii="Georgia" w:eastAsia="Times New Roman" w:hAnsi="Georgia" w:cs="Times New Roman"/>
          <w:color w:val="000000" w:themeColor="text1"/>
          <w:sz w:val="24"/>
          <w:szCs w:val="24"/>
          <w:lang w:eastAsia="en-GB"/>
        </w:rPr>
      </w:pPr>
      <w:r w:rsidRPr="00C8232D">
        <w:rPr>
          <w:rFonts w:ascii="Georgia" w:eastAsia="Times New Roman" w:hAnsi="Georgia" w:cs="Times New Roman"/>
          <w:color w:val="000000" w:themeColor="text1"/>
          <w:sz w:val="24"/>
          <w:szCs w:val="24"/>
          <w:lang w:eastAsia="en-GB"/>
        </w:rPr>
        <w:t>Suggesting that these companies are not venturing into medical practice is like saying the use of an X-ray machine constitutes the practice of medicine when operated by doctors, but if used by a Silicon Valley startup, its users are not practicing medicine. That wouldn’t make sense because the machine poses similar risks to people regardless of the context, and it would be unsafe to operate without proper training and certification.</w:t>
      </w:r>
    </w:p>
    <w:p w:rsidR="00C8232D" w:rsidRPr="00C8232D" w:rsidRDefault="00C8232D" w:rsidP="00C8232D">
      <w:pPr>
        <w:shd w:val="clear" w:color="auto" w:fill="FFFFFF" w:themeFill="background1"/>
        <w:spacing w:after="0" w:line="240" w:lineRule="auto"/>
        <w:rPr>
          <w:rFonts w:ascii="Georgia" w:eastAsia="Times New Roman" w:hAnsi="Georgia" w:cs="Times New Roman"/>
          <w:color w:val="000000" w:themeColor="text1"/>
          <w:sz w:val="24"/>
          <w:szCs w:val="24"/>
          <w:lang w:eastAsia="en-GB"/>
        </w:rPr>
      </w:pPr>
      <w:r w:rsidRPr="00C8232D">
        <w:rPr>
          <w:rFonts w:ascii="Georgia" w:eastAsia="Times New Roman" w:hAnsi="Georgia" w:cs="Times New Roman"/>
          <w:color w:val="000000" w:themeColor="text1"/>
          <w:sz w:val="24"/>
          <w:szCs w:val="24"/>
          <w:lang w:eastAsia="en-GB"/>
        </w:rPr>
        <w:t> </w:t>
      </w:r>
    </w:p>
    <w:p w:rsidR="00C8232D" w:rsidRPr="00C8232D" w:rsidRDefault="00C8232D" w:rsidP="00C8232D">
      <w:pPr>
        <w:shd w:val="clear" w:color="auto" w:fill="FFFFFF" w:themeFill="background1"/>
        <w:spacing w:after="0" w:line="240" w:lineRule="auto"/>
        <w:rPr>
          <w:rFonts w:ascii="Georgia" w:eastAsia="Times New Roman" w:hAnsi="Georgia" w:cs="Times New Roman"/>
          <w:color w:val="000000" w:themeColor="text1"/>
          <w:sz w:val="24"/>
          <w:szCs w:val="24"/>
          <w:lang w:eastAsia="en-GB"/>
        </w:rPr>
      </w:pPr>
      <w:r w:rsidRPr="00C8232D">
        <w:rPr>
          <w:rFonts w:ascii="Georgia" w:eastAsia="Times New Roman" w:hAnsi="Georgia" w:cs="Times New Roman"/>
          <w:color w:val="000000" w:themeColor="text1"/>
          <w:sz w:val="24"/>
          <w:szCs w:val="24"/>
          <w:lang w:eastAsia="en-GB"/>
        </w:rPr>
        <w:t>Facebook and other social media platforms are quietly becoming the new health regulators</w:t>
      </w:r>
    </w:p>
    <w:p w:rsidR="00C8232D" w:rsidRPr="00C8232D" w:rsidRDefault="00C8232D" w:rsidP="00C8232D">
      <w:pPr>
        <w:shd w:val="clear" w:color="auto" w:fill="FFFFFF" w:themeFill="background1"/>
        <w:spacing w:before="100" w:beforeAutospacing="1" w:after="100" w:afterAutospacing="1" w:line="240" w:lineRule="auto"/>
        <w:rPr>
          <w:rFonts w:ascii="Georgia" w:eastAsia="Times New Roman" w:hAnsi="Georgia" w:cs="Times New Roman"/>
          <w:color w:val="000000" w:themeColor="text1"/>
          <w:sz w:val="24"/>
          <w:szCs w:val="24"/>
          <w:lang w:eastAsia="en-GB"/>
        </w:rPr>
      </w:pPr>
      <w:r w:rsidRPr="00C8232D">
        <w:rPr>
          <w:rFonts w:ascii="Georgia" w:eastAsia="Times New Roman" w:hAnsi="Georgia" w:cs="Times New Roman"/>
          <w:color w:val="000000" w:themeColor="text1"/>
          <w:sz w:val="24"/>
          <w:szCs w:val="24"/>
          <w:lang w:eastAsia="en-GB"/>
        </w:rPr>
        <w:t>Similarly, Facebook’s suicide prediction software, which affects thousands of lives, is dangerous in untrained hands, yet regulators allow it to operate without oversight.</w:t>
      </w:r>
    </w:p>
    <w:p w:rsidR="00C8232D" w:rsidRPr="00C8232D" w:rsidRDefault="00C8232D" w:rsidP="00C8232D">
      <w:pPr>
        <w:shd w:val="clear" w:color="auto" w:fill="FFFFFF" w:themeFill="background1"/>
        <w:spacing w:before="100" w:beforeAutospacing="1" w:after="100" w:afterAutospacing="1" w:line="240" w:lineRule="auto"/>
        <w:rPr>
          <w:rFonts w:ascii="Georgia" w:eastAsia="Times New Roman" w:hAnsi="Georgia" w:cs="Times New Roman"/>
          <w:color w:val="000000" w:themeColor="text1"/>
          <w:sz w:val="24"/>
          <w:szCs w:val="24"/>
          <w:lang w:eastAsia="en-GB"/>
        </w:rPr>
      </w:pPr>
      <w:r w:rsidRPr="00C8232D">
        <w:rPr>
          <w:rFonts w:ascii="Georgia" w:eastAsia="Times New Roman" w:hAnsi="Georgia" w:cs="Times New Roman"/>
          <w:color w:val="000000" w:themeColor="text1"/>
          <w:sz w:val="24"/>
          <w:szCs w:val="24"/>
          <w:lang w:eastAsia="en-GB"/>
        </w:rPr>
        <w:t>Most US states have laws that discourage the practice of medicine by corporations and unlicensed individuals. In </w:t>
      </w:r>
      <w:hyperlink r:id="rId14" w:history="1">
        <w:r w:rsidRPr="00C8232D">
          <w:rPr>
            <w:rFonts w:ascii="Georgia" w:eastAsia="Times New Roman" w:hAnsi="Georgia" w:cs="Times New Roman"/>
            <w:color w:val="000000" w:themeColor="text1"/>
            <w:sz w:val="24"/>
            <w:szCs w:val="24"/>
            <w:lang w:eastAsia="en-GB"/>
          </w:rPr>
          <w:t>California</w:t>
        </w:r>
      </w:hyperlink>
      <w:r w:rsidRPr="00C8232D">
        <w:rPr>
          <w:rFonts w:ascii="Georgia" w:eastAsia="Times New Roman" w:hAnsi="Georgia" w:cs="Times New Roman"/>
          <w:color w:val="000000" w:themeColor="text1"/>
          <w:sz w:val="24"/>
          <w:szCs w:val="24"/>
          <w:lang w:eastAsia="en-GB"/>
        </w:rPr>
        <w:t>, practicing without a license consists of unlicensed diagnosis or treatment, and violations are punishable by fines of up to $10,000 and imprisonment for up to one year. The state defines “</w:t>
      </w:r>
      <w:hyperlink r:id="rId15" w:history="1">
        <w:r w:rsidRPr="00C8232D">
          <w:rPr>
            <w:rFonts w:ascii="Georgia" w:eastAsia="Times New Roman" w:hAnsi="Georgia" w:cs="Times New Roman"/>
            <w:color w:val="000000" w:themeColor="text1"/>
            <w:sz w:val="24"/>
            <w:szCs w:val="24"/>
            <w:lang w:eastAsia="en-GB"/>
          </w:rPr>
          <w:t>diagnosis</w:t>
        </w:r>
      </w:hyperlink>
      <w:r w:rsidRPr="00C8232D">
        <w:rPr>
          <w:rFonts w:ascii="Georgia" w:eastAsia="Times New Roman" w:hAnsi="Georgia" w:cs="Times New Roman"/>
          <w:color w:val="000000" w:themeColor="text1"/>
          <w:sz w:val="24"/>
          <w:szCs w:val="24"/>
          <w:lang w:eastAsia="en-GB"/>
        </w:rPr>
        <w:t>” as “any undertaking by any method, device, or procedure whatsoever … to ascertain or establish whether a person is suffering from any physical or mental disorder.”</w:t>
      </w:r>
    </w:p>
    <w:p w:rsidR="00C8232D" w:rsidRPr="00C8232D" w:rsidRDefault="00C8232D" w:rsidP="00C8232D">
      <w:pPr>
        <w:shd w:val="clear" w:color="auto" w:fill="FFFFFF" w:themeFill="background1"/>
        <w:spacing w:before="100" w:beforeAutospacing="1" w:after="100" w:afterAutospacing="1" w:line="240" w:lineRule="auto"/>
        <w:rPr>
          <w:rFonts w:ascii="Georgia" w:eastAsia="Times New Roman" w:hAnsi="Georgia" w:cs="Times New Roman"/>
          <w:color w:val="000000" w:themeColor="text1"/>
          <w:sz w:val="24"/>
          <w:szCs w:val="24"/>
          <w:lang w:eastAsia="en-GB"/>
        </w:rPr>
      </w:pPr>
      <w:r w:rsidRPr="00C8232D">
        <w:rPr>
          <w:rFonts w:ascii="Georgia" w:eastAsia="Times New Roman" w:hAnsi="Georgia" w:cs="Times New Roman"/>
          <w:color w:val="000000" w:themeColor="text1"/>
          <w:sz w:val="24"/>
          <w:szCs w:val="24"/>
          <w:lang w:eastAsia="en-GB"/>
        </w:rPr>
        <w:t>Critics may argue that Facebook is not practicing medicine because it’s not making diagnoses. But suicidal thought is a recognized diagnosis in the International Classification of Diseases (</w:t>
      </w:r>
      <w:hyperlink r:id="rId16" w:history="1">
        <w:r w:rsidRPr="00C8232D">
          <w:rPr>
            <w:rFonts w:ascii="Georgia" w:eastAsia="Times New Roman" w:hAnsi="Georgia" w:cs="Times New Roman"/>
            <w:color w:val="000000" w:themeColor="text1"/>
            <w:sz w:val="24"/>
            <w:szCs w:val="24"/>
            <w:lang w:eastAsia="en-GB"/>
          </w:rPr>
          <w:t>ICD-10</w:t>
        </w:r>
      </w:hyperlink>
      <w:r w:rsidRPr="00C8232D">
        <w:rPr>
          <w:rFonts w:ascii="Georgia" w:eastAsia="Times New Roman" w:hAnsi="Georgia" w:cs="Times New Roman"/>
          <w:color w:val="000000" w:themeColor="text1"/>
          <w:sz w:val="24"/>
          <w:szCs w:val="24"/>
          <w:lang w:eastAsia="en-GB"/>
        </w:rPr>
        <w:t>), a system created by the World Health Organization and used by healthcare providers worldwide. Critics might also contend that Facebook’s risk scores are not diagnoses because they are merely statistical inferences, and they are not 100% certain. But diagnoses made by physicians are rarely certain, and they are often expressed as percentages or probabilities.</w:t>
      </w:r>
    </w:p>
    <w:p w:rsidR="00C8232D" w:rsidRPr="00C8232D" w:rsidRDefault="00C8232D" w:rsidP="00C8232D">
      <w:pPr>
        <w:shd w:val="clear" w:color="auto" w:fill="FFFFFF" w:themeFill="background1"/>
        <w:spacing w:before="100" w:beforeAutospacing="1" w:after="100" w:afterAutospacing="1" w:line="240" w:lineRule="auto"/>
        <w:rPr>
          <w:rFonts w:ascii="Georgia" w:eastAsia="Times New Roman" w:hAnsi="Georgia" w:cs="Times New Roman"/>
          <w:color w:val="000000" w:themeColor="text1"/>
          <w:sz w:val="24"/>
          <w:szCs w:val="24"/>
          <w:lang w:eastAsia="en-GB"/>
        </w:rPr>
      </w:pPr>
      <w:r w:rsidRPr="00C8232D">
        <w:rPr>
          <w:rFonts w:ascii="Georgia" w:eastAsia="Times New Roman" w:hAnsi="Georgia" w:cs="Times New Roman"/>
          <w:color w:val="000000" w:themeColor="text1"/>
          <w:sz w:val="24"/>
          <w:szCs w:val="24"/>
          <w:lang w:eastAsia="en-GB"/>
        </w:rPr>
        <w:t>In the diagnostic process, doctors collect data from patients and make inferences based on that information while drawing on their training and experience. Similarly, Facebook’s prediction algorithms make inferences, expressed as probabilities, based on their </w:t>
      </w:r>
      <w:hyperlink r:id="rId17" w:history="1">
        <w:r w:rsidRPr="00C8232D">
          <w:rPr>
            <w:rFonts w:ascii="Georgia" w:eastAsia="Times New Roman" w:hAnsi="Georgia" w:cs="Times New Roman"/>
            <w:color w:val="000000" w:themeColor="text1"/>
            <w:sz w:val="24"/>
            <w:szCs w:val="24"/>
            <w:lang w:eastAsia="en-GB"/>
          </w:rPr>
          <w:t>training</w:t>
        </w:r>
      </w:hyperlink>
      <w:r w:rsidRPr="00C8232D">
        <w:rPr>
          <w:rFonts w:ascii="Georgia" w:eastAsia="Times New Roman" w:hAnsi="Georgia" w:cs="Times New Roman"/>
          <w:color w:val="000000" w:themeColor="text1"/>
          <w:sz w:val="24"/>
          <w:szCs w:val="24"/>
          <w:lang w:eastAsia="en-GB"/>
        </w:rPr>
        <w:t> (in this case machine learning) and data collected from Facebook users. In both cases, the result is a label, a categorization, a diagnosis.</w:t>
      </w:r>
    </w:p>
    <w:p w:rsidR="00015956" w:rsidRPr="00C8232D" w:rsidRDefault="00C8232D" w:rsidP="00C8232D">
      <w:pPr>
        <w:shd w:val="clear" w:color="auto" w:fill="FFFFFF" w:themeFill="background1"/>
        <w:spacing w:before="100" w:beforeAutospacing="1" w:after="100" w:afterAutospacing="1" w:line="240" w:lineRule="auto"/>
        <w:rPr>
          <w:rFonts w:ascii="Georgia" w:eastAsia="Times New Roman" w:hAnsi="Georgia" w:cs="Times New Roman"/>
          <w:color w:val="000000" w:themeColor="text1"/>
          <w:sz w:val="24"/>
          <w:szCs w:val="24"/>
          <w:lang w:eastAsia="en-GB"/>
        </w:rPr>
      </w:pPr>
      <w:r w:rsidRPr="00C8232D">
        <w:rPr>
          <w:rFonts w:ascii="Georgia" w:eastAsia="Times New Roman" w:hAnsi="Georgia" w:cs="Times New Roman"/>
          <w:color w:val="000000" w:themeColor="text1"/>
          <w:sz w:val="24"/>
          <w:szCs w:val="24"/>
          <w:lang w:eastAsia="en-GB"/>
        </w:rPr>
        <w:t>Facebook and other social media platforms have been described as the </w:t>
      </w:r>
      <w:hyperlink r:id="rId18" w:history="1">
        <w:r w:rsidRPr="00C8232D">
          <w:rPr>
            <w:rFonts w:ascii="Georgia" w:eastAsia="Times New Roman" w:hAnsi="Georgia" w:cs="Times New Roman"/>
            <w:color w:val="000000" w:themeColor="text1"/>
            <w:sz w:val="24"/>
            <w:szCs w:val="24"/>
            <w:lang w:eastAsia="en-GB"/>
          </w:rPr>
          <w:t>new governors</w:t>
        </w:r>
      </w:hyperlink>
      <w:r w:rsidRPr="00C8232D">
        <w:rPr>
          <w:rFonts w:ascii="Georgia" w:eastAsia="Times New Roman" w:hAnsi="Georgia" w:cs="Times New Roman"/>
          <w:color w:val="000000" w:themeColor="text1"/>
          <w:sz w:val="24"/>
          <w:szCs w:val="24"/>
          <w:lang w:eastAsia="en-GB"/>
        </w:rPr>
        <w:t>. They influence speech, the democratic process, and social norms. All the while, they are quietly becoming the new health regulators. Creating, testing, and implementing health technologies with no outside oversight or accountability. For everyone’s safety, state and federal regulators should take notice.</w:t>
      </w:r>
    </w:p>
    <w:sectPr w:rsidR="00015956" w:rsidRPr="00C823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047837"/>
    <w:multiLevelType w:val="multilevel"/>
    <w:tmpl w:val="476A0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BD2A65"/>
    <w:multiLevelType w:val="multilevel"/>
    <w:tmpl w:val="52F2A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C074F5"/>
    <w:multiLevelType w:val="multilevel"/>
    <w:tmpl w:val="4AF28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D63D9B"/>
    <w:multiLevelType w:val="multilevel"/>
    <w:tmpl w:val="3D763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914"/>
    <w:rsid w:val="00015956"/>
    <w:rsid w:val="00892573"/>
    <w:rsid w:val="00C8232D"/>
    <w:rsid w:val="00E579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F2C474-448D-4AAC-B6ED-67ECF1196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E5791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Titre2">
    <w:name w:val="heading 2"/>
    <w:basedOn w:val="Normal"/>
    <w:link w:val="Titre2Car"/>
    <w:uiPriority w:val="9"/>
    <w:qFormat/>
    <w:rsid w:val="00E5791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Titre3">
    <w:name w:val="heading 3"/>
    <w:basedOn w:val="Normal"/>
    <w:link w:val="Titre3Car"/>
    <w:uiPriority w:val="9"/>
    <w:qFormat/>
    <w:rsid w:val="00E5791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57914"/>
    <w:rPr>
      <w:rFonts w:ascii="Times New Roman" w:eastAsia="Times New Roman" w:hAnsi="Times New Roman" w:cs="Times New Roman"/>
      <w:b/>
      <w:bCs/>
      <w:kern w:val="36"/>
      <w:sz w:val="48"/>
      <w:szCs w:val="48"/>
      <w:lang w:eastAsia="en-GB"/>
    </w:rPr>
  </w:style>
  <w:style w:type="character" w:customStyle="1" w:styleId="Titre2Car">
    <w:name w:val="Titre 2 Car"/>
    <w:basedOn w:val="Policepardfaut"/>
    <w:link w:val="Titre2"/>
    <w:uiPriority w:val="9"/>
    <w:rsid w:val="00E57914"/>
    <w:rPr>
      <w:rFonts w:ascii="Times New Roman" w:eastAsia="Times New Roman" w:hAnsi="Times New Roman" w:cs="Times New Roman"/>
      <w:b/>
      <w:bCs/>
      <w:sz w:val="36"/>
      <w:szCs w:val="36"/>
      <w:lang w:eastAsia="en-GB"/>
    </w:rPr>
  </w:style>
  <w:style w:type="character" w:customStyle="1" w:styleId="Titre3Car">
    <w:name w:val="Titre 3 Car"/>
    <w:basedOn w:val="Policepardfaut"/>
    <w:link w:val="Titre3"/>
    <w:uiPriority w:val="9"/>
    <w:rsid w:val="00E57914"/>
    <w:rPr>
      <w:rFonts w:ascii="Times New Roman" w:eastAsia="Times New Roman" w:hAnsi="Times New Roman" w:cs="Times New Roman"/>
      <w:b/>
      <w:bCs/>
      <w:sz w:val="27"/>
      <w:szCs w:val="27"/>
      <w:lang w:eastAsia="en-GB"/>
    </w:rPr>
  </w:style>
  <w:style w:type="character" w:styleId="Lienhypertexte">
    <w:name w:val="Hyperlink"/>
    <w:basedOn w:val="Policepardfaut"/>
    <w:uiPriority w:val="99"/>
    <w:semiHidden/>
    <w:unhideWhenUsed/>
    <w:rsid w:val="00E57914"/>
    <w:rPr>
      <w:color w:val="0000FF"/>
      <w:u w:val="single"/>
    </w:rPr>
  </w:style>
  <w:style w:type="character" w:customStyle="1" w:styleId="labellink-wrapper">
    <w:name w:val="label__link-wrapper"/>
    <w:basedOn w:val="Policepardfaut"/>
    <w:rsid w:val="00E57914"/>
  </w:style>
  <w:style w:type="paragraph" w:styleId="NormalWeb">
    <w:name w:val="Normal (Web)"/>
    <w:basedOn w:val="Normal"/>
    <w:uiPriority w:val="99"/>
    <w:semiHidden/>
    <w:unhideWhenUsed/>
    <w:rsid w:val="00E5791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yline">
    <w:name w:val="byline"/>
    <w:basedOn w:val="Normal"/>
    <w:rsid w:val="00E5791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line-twitter-bird">
    <w:name w:val="inline-twitter-bird"/>
    <w:basedOn w:val="Policepardfaut"/>
    <w:rsid w:val="00E57914"/>
  </w:style>
  <w:style w:type="paragraph" w:customStyle="1" w:styleId="contentdateline">
    <w:name w:val="content__dateline"/>
    <w:basedOn w:val="Normal"/>
    <w:rsid w:val="00E5791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ntentdateline-time">
    <w:name w:val="content__dateline-time"/>
    <w:basedOn w:val="Policepardfaut"/>
    <w:rsid w:val="00E57914"/>
  </w:style>
  <w:style w:type="character" w:customStyle="1" w:styleId="sharecounttext">
    <w:name w:val="sharecount__text"/>
    <w:basedOn w:val="Policepardfaut"/>
    <w:rsid w:val="00E57914"/>
  </w:style>
  <w:style w:type="character" w:customStyle="1" w:styleId="commentcount2text">
    <w:name w:val="commentcount2__text"/>
    <w:basedOn w:val="Policepardfaut"/>
    <w:rsid w:val="00E57914"/>
  </w:style>
  <w:style w:type="character" w:customStyle="1" w:styleId="commentcount2value">
    <w:name w:val="commentcount2__value"/>
    <w:basedOn w:val="Policepardfaut"/>
    <w:rsid w:val="00E57914"/>
  </w:style>
  <w:style w:type="character" w:customStyle="1" w:styleId="inline-triangle">
    <w:name w:val="inline-triangle"/>
    <w:basedOn w:val="Policepardfaut"/>
    <w:rsid w:val="00E57914"/>
  </w:style>
  <w:style w:type="character" w:customStyle="1" w:styleId="drop-capinner">
    <w:name w:val="drop-cap__inner"/>
    <w:basedOn w:val="Policepardfaut"/>
    <w:rsid w:val="00E57914"/>
  </w:style>
  <w:style w:type="character" w:customStyle="1" w:styleId="contentheadline">
    <w:name w:val="content__headline"/>
    <w:basedOn w:val="Policepardfaut"/>
    <w:rsid w:val="00C8232D"/>
  </w:style>
  <w:style w:type="character" w:customStyle="1" w:styleId="inline-garnett-quote">
    <w:name w:val="inline-garnett-quote"/>
    <w:basedOn w:val="Policepardfaut"/>
    <w:rsid w:val="00C8232D"/>
  </w:style>
  <w:style w:type="paragraph" w:customStyle="1" w:styleId="pullquote-paragraph">
    <w:name w:val="pullquote-paragraph"/>
    <w:basedOn w:val="Normal"/>
    <w:rsid w:val="00C8232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Accentuation">
    <w:name w:val="Emphasis"/>
    <w:basedOn w:val="Policepardfaut"/>
    <w:uiPriority w:val="20"/>
    <w:qFormat/>
    <w:rsid w:val="00C8232D"/>
    <w:rPr>
      <w:i/>
      <w:iCs/>
    </w:rPr>
  </w:style>
  <w:style w:type="character" w:styleId="lev">
    <w:name w:val="Strong"/>
    <w:basedOn w:val="Policepardfaut"/>
    <w:uiPriority w:val="22"/>
    <w:qFormat/>
    <w:rsid w:val="00C823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4398331">
      <w:bodyDiv w:val="1"/>
      <w:marLeft w:val="0"/>
      <w:marRight w:val="0"/>
      <w:marTop w:val="0"/>
      <w:marBottom w:val="0"/>
      <w:divBdr>
        <w:top w:val="none" w:sz="0" w:space="0" w:color="auto"/>
        <w:left w:val="none" w:sz="0" w:space="0" w:color="auto"/>
        <w:bottom w:val="none" w:sz="0" w:space="0" w:color="auto"/>
        <w:right w:val="none" w:sz="0" w:space="0" w:color="auto"/>
      </w:divBdr>
      <w:divsChild>
        <w:div w:id="252202178">
          <w:marLeft w:val="0"/>
          <w:marRight w:val="0"/>
          <w:marTop w:val="0"/>
          <w:marBottom w:val="0"/>
          <w:divBdr>
            <w:top w:val="none" w:sz="0" w:space="0" w:color="auto"/>
            <w:left w:val="none" w:sz="0" w:space="0" w:color="auto"/>
            <w:bottom w:val="none" w:sz="0" w:space="0" w:color="auto"/>
            <w:right w:val="none" w:sz="0" w:space="0" w:color="auto"/>
          </w:divBdr>
          <w:divsChild>
            <w:div w:id="379785881">
              <w:marLeft w:val="0"/>
              <w:marRight w:val="0"/>
              <w:marTop w:val="0"/>
              <w:marBottom w:val="0"/>
              <w:divBdr>
                <w:top w:val="none" w:sz="0" w:space="0" w:color="auto"/>
                <w:left w:val="none" w:sz="0" w:space="0" w:color="auto"/>
                <w:bottom w:val="none" w:sz="0" w:space="0" w:color="auto"/>
                <w:right w:val="none" w:sz="0" w:space="0" w:color="auto"/>
              </w:divBdr>
            </w:div>
          </w:divsChild>
        </w:div>
        <w:div w:id="915363108">
          <w:marLeft w:val="0"/>
          <w:marRight w:val="0"/>
          <w:marTop w:val="0"/>
          <w:marBottom w:val="0"/>
          <w:divBdr>
            <w:top w:val="none" w:sz="0" w:space="0" w:color="auto"/>
            <w:left w:val="none" w:sz="0" w:space="0" w:color="auto"/>
            <w:bottom w:val="none" w:sz="0" w:space="0" w:color="auto"/>
            <w:right w:val="none" w:sz="0" w:space="0" w:color="auto"/>
          </w:divBdr>
          <w:divsChild>
            <w:div w:id="1910728582">
              <w:marLeft w:val="0"/>
              <w:marRight w:val="0"/>
              <w:marTop w:val="0"/>
              <w:marBottom w:val="0"/>
              <w:divBdr>
                <w:top w:val="none" w:sz="0" w:space="0" w:color="auto"/>
                <w:left w:val="none" w:sz="0" w:space="0" w:color="auto"/>
                <w:bottom w:val="none" w:sz="0" w:space="0" w:color="auto"/>
                <w:right w:val="none" w:sz="0" w:space="0" w:color="auto"/>
              </w:divBdr>
              <w:divsChild>
                <w:div w:id="1603301697">
                  <w:marLeft w:val="0"/>
                  <w:marRight w:val="0"/>
                  <w:marTop w:val="0"/>
                  <w:marBottom w:val="0"/>
                  <w:divBdr>
                    <w:top w:val="none" w:sz="0" w:space="0" w:color="auto"/>
                    <w:left w:val="none" w:sz="0" w:space="0" w:color="auto"/>
                    <w:bottom w:val="none" w:sz="0" w:space="0" w:color="auto"/>
                    <w:right w:val="none" w:sz="0" w:space="0" w:color="auto"/>
                  </w:divBdr>
                </w:div>
              </w:divsChild>
            </w:div>
            <w:div w:id="1119297810">
              <w:marLeft w:val="0"/>
              <w:marRight w:val="0"/>
              <w:marTop w:val="0"/>
              <w:marBottom w:val="0"/>
              <w:divBdr>
                <w:top w:val="none" w:sz="0" w:space="0" w:color="auto"/>
                <w:left w:val="none" w:sz="0" w:space="0" w:color="auto"/>
                <w:bottom w:val="none" w:sz="0" w:space="0" w:color="auto"/>
                <w:right w:val="none" w:sz="0" w:space="0" w:color="auto"/>
              </w:divBdr>
              <w:divsChild>
                <w:div w:id="41262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378085">
          <w:marLeft w:val="0"/>
          <w:marRight w:val="0"/>
          <w:marTop w:val="0"/>
          <w:marBottom w:val="0"/>
          <w:divBdr>
            <w:top w:val="none" w:sz="0" w:space="0" w:color="auto"/>
            <w:left w:val="none" w:sz="0" w:space="0" w:color="auto"/>
            <w:bottom w:val="none" w:sz="0" w:space="0" w:color="auto"/>
            <w:right w:val="none" w:sz="0" w:space="0" w:color="auto"/>
          </w:divBdr>
          <w:divsChild>
            <w:div w:id="1319648572">
              <w:marLeft w:val="0"/>
              <w:marRight w:val="0"/>
              <w:marTop w:val="0"/>
              <w:marBottom w:val="0"/>
              <w:divBdr>
                <w:top w:val="none" w:sz="0" w:space="0" w:color="auto"/>
                <w:left w:val="none" w:sz="0" w:space="0" w:color="auto"/>
                <w:bottom w:val="none" w:sz="0" w:space="0" w:color="auto"/>
                <w:right w:val="none" w:sz="0" w:space="0" w:color="auto"/>
              </w:divBdr>
              <w:divsChild>
                <w:div w:id="1591504392">
                  <w:marLeft w:val="0"/>
                  <w:marRight w:val="0"/>
                  <w:marTop w:val="0"/>
                  <w:marBottom w:val="0"/>
                  <w:divBdr>
                    <w:top w:val="none" w:sz="0" w:space="0" w:color="auto"/>
                    <w:left w:val="none" w:sz="0" w:space="0" w:color="auto"/>
                    <w:bottom w:val="none" w:sz="0" w:space="0" w:color="auto"/>
                    <w:right w:val="none" w:sz="0" w:space="0" w:color="auto"/>
                  </w:divBdr>
                </w:div>
              </w:divsChild>
            </w:div>
            <w:div w:id="1348555722">
              <w:marLeft w:val="0"/>
              <w:marRight w:val="0"/>
              <w:marTop w:val="0"/>
              <w:marBottom w:val="0"/>
              <w:divBdr>
                <w:top w:val="none" w:sz="0" w:space="0" w:color="auto"/>
                <w:left w:val="none" w:sz="0" w:space="0" w:color="auto"/>
                <w:bottom w:val="none" w:sz="0" w:space="0" w:color="auto"/>
                <w:right w:val="none" w:sz="0" w:space="0" w:color="auto"/>
              </w:divBdr>
              <w:divsChild>
                <w:div w:id="878250851">
                  <w:marLeft w:val="0"/>
                  <w:marRight w:val="0"/>
                  <w:marTop w:val="0"/>
                  <w:marBottom w:val="0"/>
                  <w:divBdr>
                    <w:top w:val="none" w:sz="0" w:space="0" w:color="auto"/>
                    <w:left w:val="none" w:sz="0" w:space="0" w:color="auto"/>
                    <w:bottom w:val="none" w:sz="0" w:space="0" w:color="auto"/>
                    <w:right w:val="none" w:sz="0" w:space="0" w:color="auto"/>
                  </w:divBdr>
                </w:div>
                <w:div w:id="23754098">
                  <w:marLeft w:val="0"/>
                  <w:marRight w:val="0"/>
                  <w:marTop w:val="0"/>
                  <w:marBottom w:val="0"/>
                  <w:divBdr>
                    <w:top w:val="none" w:sz="0" w:space="0" w:color="auto"/>
                    <w:left w:val="none" w:sz="0" w:space="0" w:color="auto"/>
                    <w:bottom w:val="none" w:sz="0" w:space="0" w:color="auto"/>
                    <w:right w:val="none" w:sz="0" w:space="0" w:color="auto"/>
                  </w:divBdr>
                  <w:divsChild>
                    <w:div w:id="1467972306">
                      <w:marLeft w:val="0"/>
                      <w:marRight w:val="0"/>
                      <w:marTop w:val="0"/>
                      <w:marBottom w:val="0"/>
                      <w:divBdr>
                        <w:top w:val="none" w:sz="0" w:space="0" w:color="auto"/>
                        <w:left w:val="none" w:sz="0" w:space="0" w:color="auto"/>
                        <w:bottom w:val="none" w:sz="0" w:space="0" w:color="auto"/>
                        <w:right w:val="none" w:sz="0" w:space="0" w:color="auto"/>
                      </w:divBdr>
                    </w:div>
                    <w:div w:id="1914123855">
                      <w:marLeft w:val="0"/>
                      <w:marRight w:val="0"/>
                      <w:marTop w:val="0"/>
                      <w:marBottom w:val="0"/>
                      <w:divBdr>
                        <w:top w:val="none" w:sz="0" w:space="0" w:color="auto"/>
                        <w:left w:val="none" w:sz="0" w:space="0" w:color="auto"/>
                        <w:bottom w:val="none" w:sz="0" w:space="0" w:color="auto"/>
                        <w:right w:val="none" w:sz="0" w:space="0" w:color="auto"/>
                      </w:divBdr>
                    </w:div>
                    <w:div w:id="1801142640">
                      <w:marLeft w:val="0"/>
                      <w:marRight w:val="0"/>
                      <w:marTop w:val="0"/>
                      <w:marBottom w:val="0"/>
                      <w:divBdr>
                        <w:top w:val="none" w:sz="0" w:space="0" w:color="DCDCDC"/>
                        <w:left w:val="none" w:sz="0" w:space="0" w:color="auto"/>
                        <w:bottom w:val="none" w:sz="0" w:space="0" w:color="DCDCDC"/>
                        <w:right w:val="none" w:sz="0" w:space="0" w:color="DCDCDC"/>
                      </w:divBdr>
                    </w:div>
                  </w:divsChild>
                </w:div>
              </w:divsChild>
            </w:div>
          </w:divsChild>
        </w:div>
        <w:div w:id="237179614">
          <w:marLeft w:val="0"/>
          <w:marRight w:val="0"/>
          <w:marTop w:val="0"/>
          <w:marBottom w:val="0"/>
          <w:divBdr>
            <w:top w:val="none" w:sz="0" w:space="0" w:color="auto"/>
            <w:left w:val="none" w:sz="0" w:space="0" w:color="auto"/>
            <w:bottom w:val="none" w:sz="0" w:space="0" w:color="auto"/>
            <w:right w:val="none" w:sz="0" w:space="0" w:color="auto"/>
          </w:divBdr>
        </w:div>
        <w:div w:id="2117171250">
          <w:marLeft w:val="0"/>
          <w:marRight w:val="0"/>
          <w:marTop w:val="0"/>
          <w:marBottom w:val="0"/>
          <w:divBdr>
            <w:top w:val="none" w:sz="0" w:space="0" w:color="auto"/>
            <w:left w:val="none" w:sz="0" w:space="0" w:color="auto"/>
            <w:bottom w:val="none" w:sz="0" w:space="0" w:color="auto"/>
            <w:right w:val="none" w:sz="0" w:space="0" w:color="auto"/>
          </w:divBdr>
          <w:divsChild>
            <w:div w:id="622420839">
              <w:marLeft w:val="0"/>
              <w:marRight w:val="0"/>
              <w:marTop w:val="0"/>
              <w:marBottom w:val="0"/>
              <w:divBdr>
                <w:top w:val="none" w:sz="0" w:space="0" w:color="auto"/>
                <w:left w:val="none" w:sz="0" w:space="0" w:color="auto"/>
                <w:bottom w:val="none" w:sz="0" w:space="0" w:color="auto"/>
                <w:right w:val="none" w:sz="0" w:space="0" w:color="auto"/>
              </w:divBdr>
              <w:divsChild>
                <w:div w:id="157506107">
                  <w:marLeft w:val="0"/>
                  <w:marRight w:val="0"/>
                  <w:marTop w:val="0"/>
                  <w:marBottom w:val="0"/>
                  <w:divBdr>
                    <w:top w:val="none" w:sz="0" w:space="0" w:color="auto"/>
                    <w:left w:val="none" w:sz="0" w:space="0" w:color="auto"/>
                    <w:bottom w:val="none" w:sz="0" w:space="0" w:color="auto"/>
                    <w:right w:val="none" w:sz="0" w:space="0" w:color="auto"/>
                  </w:divBdr>
                  <w:divsChild>
                    <w:div w:id="1373534328">
                      <w:marLeft w:val="0"/>
                      <w:marRight w:val="0"/>
                      <w:marTop w:val="0"/>
                      <w:marBottom w:val="0"/>
                      <w:divBdr>
                        <w:top w:val="none" w:sz="0" w:space="0" w:color="auto"/>
                        <w:left w:val="none" w:sz="0" w:space="0" w:color="auto"/>
                        <w:bottom w:val="none" w:sz="0" w:space="0" w:color="auto"/>
                        <w:right w:val="none" w:sz="0" w:space="0" w:color="auto"/>
                      </w:divBdr>
                    </w:div>
                    <w:div w:id="1307666521">
                      <w:marLeft w:val="0"/>
                      <w:marRight w:val="0"/>
                      <w:marTop w:val="0"/>
                      <w:marBottom w:val="0"/>
                      <w:divBdr>
                        <w:top w:val="none" w:sz="0" w:space="0" w:color="auto"/>
                        <w:left w:val="none" w:sz="0" w:space="0" w:color="auto"/>
                        <w:bottom w:val="none" w:sz="0" w:space="0" w:color="auto"/>
                        <w:right w:val="none" w:sz="0" w:space="0" w:color="auto"/>
                      </w:divBdr>
                    </w:div>
                    <w:div w:id="1053701858">
                      <w:marLeft w:val="0"/>
                      <w:marRight w:val="0"/>
                      <w:marTop w:val="0"/>
                      <w:marBottom w:val="0"/>
                      <w:divBdr>
                        <w:top w:val="none" w:sz="0" w:space="0" w:color="auto"/>
                        <w:left w:val="none" w:sz="0" w:space="0" w:color="auto"/>
                        <w:bottom w:val="none" w:sz="0" w:space="0" w:color="auto"/>
                        <w:right w:val="none" w:sz="0" w:space="0" w:color="auto"/>
                      </w:divBdr>
                      <w:divsChild>
                        <w:div w:id="102760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5090266">
      <w:bodyDiv w:val="1"/>
      <w:marLeft w:val="0"/>
      <w:marRight w:val="0"/>
      <w:marTop w:val="0"/>
      <w:marBottom w:val="0"/>
      <w:divBdr>
        <w:top w:val="none" w:sz="0" w:space="0" w:color="auto"/>
        <w:left w:val="none" w:sz="0" w:space="0" w:color="auto"/>
        <w:bottom w:val="none" w:sz="0" w:space="0" w:color="auto"/>
        <w:right w:val="none" w:sz="0" w:space="0" w:color="auto"/>
      </w:divBdr>
      <w:divsChild>
        <w:div w:id="1146119967">
          <w:marLeft w:val="0"/>
          <w:marRight w:val="0"/>
          <w:marTop w:val="0"/>
          <w:marBottom w:val="0"/>
          <w:divBdr>
            <w:top w:val="none" w:sz="0" w:space="0" w:color="auto"/>
            <w:left w:val="none" w:sz="0" w:space="0" w:color="auto"/>
            <w:bottom w:val="none" w:sz="0" w:space="0" w:color="auto"/>
            <w:right w:val="none" w:sz="0" w:space="0" w:color="auto"/>
          </w:divBdr>
          <w:divsChild>
            <w:div w:id="1390811914">
              <w:marLeft w:val="0"/>
              <w:marRight w:val="0"/>
              <w:marTop w:val="0"/>
              <w:marBottom w:val="0"/>
              <w:divBdr>
                <w:top w:val="none" w:sz="0" w:space="0" w:color="auto"/>
                <w:left w:val="none" w:sz="0" w:space="0" w:color="auto"/>
                <w:bottom w:val="none" w:sz="0" w:space="0" w:color="auto"/>
                <w:right w:val="none" w:sz="0" w:space="0" w:color="auto"/>
              </w:divBdr>
              <w:divsChild>
                <w:div w:id="908223123">
                  <w:marLeft w:val="0"/>
                  <w:marRight w:val="0"/>
                  <w:marTop w:val="0"/>
                  <w:marBottom w:val="0"/>
                  <w:divBdr>
                    <w:top w:val="none" w:sz="0" w:space="0" w:color="auto"/>
                    <w:left w:val="none" w:sz="0" w:space="0" w:color="auto"/>
                    <w:bottom w:val="none" w:sz="0" w:space="0" w:color="auto"/>
                    <w:right w:val="none" w:sz="0" w:space="0" w:color="auto"/>
                  </w:divBdr>
                </w:div>
              </w:divsChild>
            </w:div>
            <w:div w:id="848912916">
              <w:marLeft w:val="0"/>
              <w:marRight w:val="0"/>
              <w:marTop w:val="0"/>
              <w:marBottom w:val="0"/>
              <w:divBdr>
                <w:top w:val="none" w:sz="0" w:space="0" w:color="auto"/>
                <w:left w:val="none" w:sz="0" w:space="0" w:color="auto"/>
                <w:bottom w:val="none" w:sz="0" w:space="0" w:color="auto"/>
                <w:right w:val="none" w:sz="0" w:space="0" w:color="auto"/>
              </w:divBdr>
              <w:divsChild>
                <w:div w:id="136105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423095">
          <w:marLeft w:val="0"/>
          <w:marRight w:val="0"/>
          <w:marTop w:val="0"/>
          <w:marBottom w:val="0"/>
          <w:divBdr>
            <w:top w:val="none" w:sz="0" w:space="0" w:color="auto"/>
            <w:left w:val="none" w:sz="0" w:space="0" w:color="auto"/>
            <w:bottom w:val="none" w:sz="0" w:space="0" w:color="auto"/>
            <w:right w:val="none" w:sz="0" w:space="0" w:color="auto"/>
          </w:divBdr>
          <w:divsChild>
            <w:div w:id="1966085526">
              <w:marLeft w:val="0"/>
              <w:marRight w:val="0"/>
              <w:marTop w:val="0"/>
              <w:marBottom w:val="0"/>
              <w:divBdr>
                <w:top w:val="none" w:sz="0" w:space="0" w:color="auto"/>
                <w:left w:val="none" w:sz="0" w:space="0" w:color="auto"/>
                <w:bottom w:val="none" w:sz="0" w:space="0" w:color="auto"/>
                <w:right w:val="none" w:sz="0" w:space="0" w:color="auto"/>
              </w:divBdr>
              <w:divsChild>
                <w:div w:id="612057042">
                  <w:marLeft w:val="0"/>
                  <w:marRight w:val="0"/>
                  <w:marTop w:val="0"/>
                  <w:marBottom w:val="0"/>
                  <w:divBdr>
                    <w:top w:val="none" w:sz="0" w:space="0" w:color="auto"/>
                    <w:left w:val="none" w:sz="0" w:space="0" w:color="auto"/>
                    <w:bottom w:val="none" w:sz="0" w:space="0" w:color="auto"/>
                    <w:right w:val="none" w:sz="0" w:space="0" w:color="auto"/>
                  </w:divBdr>
                </w:div>
              </w:divsChild>
            </w:div>
            <w:div w:id="1706447750">
              <w:marLeft w:val="0"/>
              <w:marRight w:val="0"/>
              <w:marTop w:val="0"/>
              <w:marBottom w:val="0"/>
              <w:divBdr>
                <w:top w:val="none" w:sz="0" w:space="0" w:color="auto"/>
                <w:left w:val="none" w:sz="0" w:space="0" w:color="auto"/>
                <w:bottom w:val="none" w:sz="0" w:space="0" w:color="auto"/>
                <w:right w:val="none" w:sz="0" w:space="0" w:color="auto"/>
              </w:divBdr>
              <w:divsChild>
                <w:div w:id="104232167">
                  <w:marLeft w:val="0"/>
                  <w:marRight w:val="0"/>
                  <w:marTop w:val="0"/>
                  <w:marBottom w:val="0"/>
                  <w:divBdr>
                    <w:top w:val="none" w:sz="0" w:space="0" w:color="auto"/>
                    <w:left w:val="none" w:sz="0" w:space="0" w:color="auto"/>
                    <w:bottom w:val="none" w:sz="0" w:space="0" w:color="auto"/>
                    <w:right w:val="none" w:sz="0" w:space="0" w:color="auto"/>
                  </w:divBdr>
                </w:div>
                <w:div w:id="754517789">
                  <w:marLeft w:val="0"/>
                  <w:marRight w:val="0"/>
                  <w:marTop w:val="0"/>
                  <w:marBottom w:val="0"/>
                  <w:divBdr>
                    <w:top w:val="none" w:sz="0" w:space="0" w:color="auto"/>
                    <w:left w:val="none" w:sz="0" w:space="0" w:color="auto"/>
                    <w:bottom w:val="none" w:sz="0" w:space="0" w:color="auto"/>
                    <w:right w:val="none" w:sz="0" w:space="0" w:color="auto"/>
                  </w:divBdr>
                  <w:divsChild>
                    <w:div w:id="1564370871">
                      <w:marLeft w:val="0"/>
                      <w:marRight w:val="0"/>
                      <w:marTop w:val="0"/>
                      <w:marBottom w:val="0"/>
                      <w:divBdr>
                        <w:top w:val="none" w:sz="0" w:space="0" w:color="auto"/>
                        <w:left w:val="none" w:sz="0" w:space="0" w:color="auto"/>
                        <w:bottom w:val="none" w:sz="0" w:space="0" w:color="auto"/>
                        <w:right w:val="none" w:sz="0" w:space="0" w:color="auto"/>
                      </w:divBdr>
                    </w:div>
                    <w:div w:id="8311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974689">
          <w:marLeft w:val="0"/>
          <w:marRight w:val="0"/>
          <w:marTop w:val="0"/>
          <w:marBottom w:val="0"/>
          <w:divBdr>
            <w:top w:val="none" w:sz="0" w:space="0" w:color="auto"/>
            <w:left w:val="none" w:sz="0" w:space="0" w:color="auto"/>
            <w:bottom w:val="none" w:sz="0" w:space="0" w:color="auto"/>
            <w:right w:val="none" w:sz="0" w:space="0" w:color="auto"/>
          </w:divBdr>
        </w:div>
        <w:div w:id="574972080">
          <w:marLeft w:val="0"/>
          <w:marRight w:val="0"/>
          <w:marTop w:val="0"/>
          <w:marBottom w:val="0"/>
          <w:divBdr>
            <w:top w:val="none" w:sz="0" w:space="0" w:color="auto"/>
            <w:left w:val="none" w:sz="0" w:space="0" w:color="auto"/>
            <w:bottom w:val="none" w:sz="0" w:space="0" w:color="auto"/>
            <w:right w:val="none" w:sz="0" w:space="0" w:color="auto"/>
          </w:divBdr>
          <w:divsChild>
            <w:div w:id="1039549778">
              <w:marLeft w:val="0"/>
              <w:marRight w:val="0"/>
              <w:marTop w:val="0"/>
              <w:marBottom w:val="0"/>
              <w:divBdr>
                <w:top w:val="none" w:sz="0" w:space="0" w:color="auto"/>
                <w:left w:val="none" w:sz="0" w:space="0" w:color="auto"/>
                <w:bottom w:val="none" w:sz="0" w:space="0" w:color="auto"/>
                <w:right w:val="none" w:sz="0" w:space="0" w:color="auto"/>
              </w:divBdr>
              <w:divsChild>
                <w:div w:id="933900747">
                  <w:marLeft w:val="0"/>
                  <w:marRight w:val="0"/>
                  <w:marTop w:val="0"/>
                  <w:marBottom w:val="0"/>
                  <w:divBdr>
                    <w:top w:val="none" w:sz="0" w:space="0" w:color="auto"/>
                    <w:left w:val="none" w:sz="0" w:space="0" w:color="auto"/>
                    <w:bottom w:val="none" w:sz="0" w:space="0" w:color="auto"/>
                    <w:right w:val="none" w:sz="0" w:space="0" w:color="auto"/>
                  </w:divBdr>
                  <w:divsChild>
                    <w:div w:id="995650613">
                      <w:marLeft w:val="0"/>
                      <w:marRight w:val="0"/>
                      <w:marTop w:val="0"/>
                      <w:marBottom w:val="0"/>
                      <w:divBdr>
                        <w:top w:val="none" w:sz="0" w:space="0" w:color="auto"/>
                        <w:left w:val="none" w:sz="0" w:space="0" w:color="auto"/>
                        <w:bottom w:val="none" w:sz="0" w:space="0" w:color="auto"/>
                        <w:right w:val="none" w:sz="0" w:space="0" w:color="auto"/>
                      </w:divBdr>
                    </w:div>
                    <w:div w:id="1392775655">
                      <w:marLeft w:val="0"/>
                      <w:marRight w:val="0"/>
                      <w:marTop w:val="0"/>
                      <w:marBottom w:val="0"/>
                      <w:divBdr>
                        <w:top w:val="none" w:sz="0" w:space="0" w:color="auto"/>
                        <w:left w:val="none" w:sz="0" w:space="0" w:color="auto"/>
                        <w:bottom w:val="none" w:sz="0" w:space="0" w:color="auto"/>
                        <w:right w:val="none" w:sz="0" w:space="0" w:color="auto"/>
                      </w:divBdr>
                    </w:div>
                    <w:div w:id="27225931">
                      <w:marLeft w:val="0"/>
                      <w:marRight w:val="0"/>
                      <w:marTop w:val="0"/>
                      <w:marBottom w:val="0"/>
                      <w:divBdr>
                        <w:top w:val="none" w:sz="0" w:space="0" w:color="auto"/>
                        <w:left w:val="none" w:sz="0" w:space="0" w:color="auto"/>
                        <w:bottom w:val="none" w:sz="0" w:space="0" w:color="auto"/>
                        <w:right w:val="none" w:sz="0" w:space="0" w:color="auto"/>
                      </w:divBdr>
                      <w:divsChild>
                        <w:div w:id="13803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579581">
              <w:marLeft w:val="0"/>
              <w:marRight w:val="0"/>
              <w:marTop w:val="0"/>
              <w:marBottom w:val="0"/>
              <w:divBdr>
                <w:top w:val="none" w:sz="0" w:space="0" w:color="auto"/>
                <w:left w:val="none" w:sz="0" w:space="0" w:color="auto"/>
                <w:bottom w:val="none" w:sz="0" w:space="0" w:color="auto"/>
                <w:right w:val="none" w:sz="0" w:space="0" w:color="auto"/>
              </w:divBdr>
              <w:divsChild>
                <w:div w:id="110365054">
                  <w:marLeft w:val="0"/>
                  <w:marRight w:val="0"/>
                  <w:marTop w:val="0"/>
                  <w:marBottom w:val="0"/>
                  <w:divBdr>
                    <w:top w:val="none" w:sz="0" w:space="0" w:color="auto"/>
                    <w:left w:val="none" w:sz="0" w:space="0" w:color="auto"/>
                    <w:bottom w:val="none" w:sz="0" w:space="0" w:color="auto"/>
                    <w:right w:val="none" w:sz="0" w:space="0" w:color="auto"/>
                  </w:divBdr>
                </w:div>
                <w:div w:id="1643269188">
                  <w:marLeft w:val="0"/>
                  <w:marRight w:val="0"/>
                  <w:marTop w:val="0"/>
                  <w:marBottom w:val="0"/>
                  <w:divBdr>
                    <w:top w:val="none" w:sz="0" w:space="0" w:color="auto"/>
                    <w:left w:val="none" w:sz="0" w:space="0" w:color="auto"/>
                    <w:bottom w:val="none" w:sz="0" w:space="0" w:color="auto"/>
                    <w:right w:val="none" w:sz="0" w:space="0" w:color="auto"/>
                  </w:divBdr>
                  <w:divsChild>
                    <w:div w:id="94839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412276">
              <w:marLeft w:val="0"/>
              <w:marRight w:val="0"/>
              <w:marTop w:val="0"/>
              <w:marBottom w:val="0"/>
              <w:divBdr>
                <w:top w:val="none" w:sz="0" w:space="0" w:color="auto"/>
                <w:left w:val="none" w:sz="0" w:space="0" w:color="auto"/>
                <w:bottom w:val="none" w:sz="0" w:space="0" w:color="auto"/>
                <w:right w:val="none" w:sz="0" w:space="0" w:color="auto"/>
              </w:divBdr>
              <w:divsChild>
                <w:div w:id="996298725">
                  <w:marLeft w:val="0"/>
                  <w:marRight w:val="0"/>
                  <w:marTop w:val="0"/>
                  <w:marBottom w:val="0"/>
                  <w:divBdr>
                    <w:top w:val="none" w:sz="0" w:space="0" w:color="auto"/>
                    <w:left w:val="none" w:sz="0" w:space="0" w:color="auto"/>
                    <w:bottom w:val="none" w:sz="0" w:space="0" w:color="auto"/>
                    <w:right w:val="none" w:sz="0" w:space="0" w:color="auto"/>
                  </w:divBdr>
                </w:div>
                <w:div w:id="1641419105">
                  <w:marLeft w:val="0"/>
                  <w:marRight w:val="0"/>
                  <w:marTop w:val="0"/>
                  <w:marBottom w:val="0"/>
                  <w:divBdr>
                    <w:top w:val="none" w:sz="0" w:space="0" w:color="auto"/>
                    <w:left w:val="none" w:sz="0" w:space="0" w:color="auto"/>
                    <w:bottom w:val="none" w:sz="0" w:space="0" w:color="auto"/>
                    <w:right w:val="none" w:sz="0" w:space="0" w:color="auto"/>
                  </w:divBdr>
                  <w:divsChild>
                    <w:div w:id="50305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221589">
      <w:bodyDiv w:val="1"/>
      <w:marLeft w:val="0"/>
      <w:marRight w:val="0"/>
      <w:marTop w:val="0"/>
      <w:marBottom w:val="0"/>
      <w:divBdr>
        <w:top w:val="none" w:sz="0" w:space="0" w:color="auto"/>
        <w:left w:val="none" w:sz="0" w:space="0" w:color="auto"/>
        <w:bottom w:val="none" w:sz="0" w:space="0" w:color="auto"/>
        <w:right w:val="none" w:sz="0" w:space="0" w:color="auto"/>
      </w:divBdr>
      <w:divsChild>
        <w:div w:id="150294910">
          <w:marLeft w:val="0"/>
          <w:marRight w:val="0"/>
          <w:marTop w:val="0"/>
          <w:marBottom w:val="0"/>
          <w:divBdr>
            <w:top w:val="none" w:sz="0" w:space="0" w:color="auto"/>
            <w:left w:val="none" w:sz="0" w:space="0" w:color="auto"/>
            <w:bottom w:val="none" w:sz="0" w:space="0" w:color="auto"/>
            <w:right w:val="none" w:sz="0" w:space="0" w:color="auto"/>
          </w:divBdr>
          <w:divsChild>
            <w:div w:id="116030910">
              <w:marLeft w:val="0"/>
              <w:marRight w:val="0"/>
              <w:marTop w:val="0"/>
              <w:marBottom w:val="0"/>
              <w:divBdr>
                <w:top w:val="none" w:sz="0" w:space="0" w:color="auto"/>
                <w:left w:val="none" w:sz="0" w:space="0" w:color="auto"/>
                <w:bottom w:val="none" w:sz="0" w:space="0" w:color="auto"/>
                <w:right w:val="none" w:sz="0" w:space="0" w:color="auto"/>
              </w:divBdr>
            </w:div>
          </w:divsChild>
        </w:div>
        <w:div w:id="2137867235">
          <w:marLeft w:val="0"/>
          <w:marRight w:val="0"/>
          <w:marTop w:val="0"/>
          <w:marBottom w:val="0"/>
          <w:divBdr>
            <w:top w:val="none" w:sz="0" w:space="0" w:color="auto"/>
            <w:left w:val="none" w:sz="0" w:space="0" w:color="auto"/>
            <w:bottom w:val="none" w:sz="0" w:space="0" w:color="auto"/>
            <w:right w:val="none" w:sz="0" w:space="0" w:color="auto"/>
          </w:divBdr>
          <w:divsChild>
            <w:div w:id="1908105032">
              <w:marLeft w:val="0"/>
              <w:marRight w:val="0"/>
              <w:marTop w:val="0"/>
              <w:marBottom w:val="0"/>
              <w:divBdr>
                <w:top w:val="none" w:sz="0" w:space="0" w:color="auto"/>
                <w:left w:val="none" w:sz="0" w:space="0" w:color="auto"/>
                <w:bottom w:val="none" w:sz="0" w:space="0" w:color="auto"/>
                <w:right w:val="none" w:sz="0" w:space="0" w:color="auto"/>
              </w:divBdr>
            </w:div>
          </w:divsChild>
        </w:div>
        <w:div w:id="1166095171">
          <w:marLeft w:val="0"/>
          <w:marRight w:val="0"/>
          <w:marTop w:val="0"/>
          <w:marBottom w:val="0"/>
          <w:divBdr>
            <w:top w:val="none" w:sz="0" w:space="0" w:color="auto"/>
            <w:left w:val="none" w:sz="0" w:space="0" w:color="auto"/>
            <w:bottom w:val="none" w:sz="0" w:space="0" w:color="auto"/>
            <w:right w:val="none" w:sz="0" w:space="0" w:color="auto"/>
          </w:divBdr>
          <w:divsChild>
            <w:div w:id="83112889">
              <w:marLeft w:val="0"/>
              <w:marRight w:val="0"/>
              <w:marTop w:val="0"/>
              <w:marBottom w:val="0"/>
              <w:divBdr>
                <w:top w:val="none" w:sz="0" w:space="0" w:color="auto"/>
                <w:left w:val="none" w:sz="0" w:space="0" w:color="auto"/>
                <w:bottom w:val="none" w:sz="0" w:space="0" w:color="auto"/>
                <w:right w:val="none" w:sz="0" w:space="0" w:color="auto"/>
              </w:divBdr>
            </w:div>
          </w:divsChild>
        </w:div>
        <w:div w:id="917710434">
          <w:marLeft w:val="0"/>
          <w:marRight w:val="0"/>
          <w:marTop w:val="0"/>
          <w:marBottom w:val="0"/>
          <w:divBdr>
            <w:top w:val="none" w:sz="0" w:space="0" w:color="auto"/>
            <w:left w:val="none" w:sz="0" w:space="0" w:color="auto"/>
            <w:bottom w:val="none" w:sz="0" w:space="0" w:color="auto"/>
            <w:right w:val="none" w:sz="0" w:space="0" w:color="auto"/>
          </w:divBdr>
          <w:divsChild>
            <w:div w:id="851266417">
              <w:marLeft w:val="0"/>
              <w:marRight w:val="0"/>
              <w:marTop w:val="0"/>
              <w:marBottom w:val="0"/>
              <w:divBdr>
                <w:top w:val="none" w:sz="0" w:space="0" w:color="auto"/>
                <w:left w:val="none" w:sz="0" w:space="0" w:color="auto"/>
                <w:bottom w:val="none" w:sz="0" w:space="0" w:color="auto"/>
                <w:right w:val="none" w:sz="0" w:space="0" w:color="auto"/>
              </w:divBdr>
            </w:div>
            <w:div w:id="2082018343">
              <w:marLeft w:val="0"/>
              <w:marRight w:val="0"/>
              <w:marTop w:val="0"/>
              <w:marBottom w:val="0"/>
              <w:divBdr>
                <w:top w:val="none" w:sz="0" w:space="0" w:color="auto"/>
                <w:left w:val="none" w:sz="0" w:space="0" w:color="auto"/>
                <w:bottom w:val="none" w:sz="0" w:space="0" w:color="auto"/>
                <w:right w:val="none" w:sz="0" w:space="0" w:color="auto"/>
              </w:divBdr>
              <w:divsChild>
                <w:div w:id="951784682">
                  <w:marLeft w:val="0"/>
                  <w:marRight w:val="0"/>
                  <w:marTop w:val="0"/>
                  <w:marBottom w:val="0"/>
                  <w:divBdr>
                    <w:top w:val="none" w:sz="0" w:space="0" w:color="auto"/>
                    <w:left w:val="none" w:sz="0" w:space="0" w:color="auto"/>
                    <w:bottom w:val="none" w:sz="0" w:space="0" w:color="auto"/>
                    <w:right w:val="none" w:sz="0" w:space="0" w:color="auto"/>
                  </w:divBdr>
                </w:div>
                <w:div w:id="1235969117">
                  <w:marLeft w:val="0"/>
                  <w:marRight w:val="0"/>
                  <w:marTop w:val="0"/>
                  <w:marBottom w:val="0"/>
                  <w:divBdr>
                    <w:top w:val="none" w:sz="0" w:space="0" w:color="auto"/>
                    <w:left w:val="none" w:sz="0" w:space="0" w:color="auto"/>
                    <w:bottom w:val="none" w:sz="0" w:space="0" w:color="auto"/>
                    <w:right w:val="none" w:sz="0" w:space="0" w:color="auto"/>
                  </w:divBdr>
                  <w:divsChild>
                    <w:div w:id="1983196229">
                      <w:marLeft w:val="0"/>
                      <w:marRight w:val="0"/>
                      <w:marTop w:val="0"/>
                      <w:marBottom w:val="0"/>
                      <w:divBdr>
                        <w:top w:val="none" w:sz="0" w:space="0" w:color="auto"/>
                        <w:left w:val="none" w:sz="0" w:space="0" w:color="auto"/>
                        <w:bottom w:val="none" w:sz="0" w:space="0" w:color="auto"/>
                        <w:right w:val="none" w:sz="0" w:space="0" w:color="auto"/>
                      </w:divBdr>
                    </w:div>
                    <w:div w:id="1720932731">
                      <w:marLeft w:val="0"/>
                      <w:marRight w:val="0"/>
                      <w:marTop w:val="0"/>
                      <w:marBottom w:val="0"/>
                      <w:divBdr>
                        <w:top w:val="none" w:sz="0" w:space="0" w:color="auto"/>
                        <w:left w:val="none" w:sz="0" w:space="0" w:color="auto"/>
                        <w:bottom w:val="none" w:sz="0" w:space="0" w:color="auto"/>
                        <w:right w:val="none" w:sz="0" w:space="0" w:color="auto"/>
                      </w:divBdr>
                    </w:div>
                    <w:div w:id="81948712">
                      <w:marLeft w:val="0"/>
                      <w:marRight w:val="0"/>
                      <w:marTop w:val="0"/>
                      <w:marBottom w:val="0"/>
                      <w:divBdr>
                        <w:top w:val="none" w:sz="0" w:space="0" w:color="DCDCDC"/>
                        <w:left w:val="none" w:sz="0" w:space="0" w:color="auto"/>
                        <w:bottom w:val="none" w:sz="0" w:space="0" w:color="DCDCDC"/>
                        <w:right w:val="none" w:sz="0" w:space="0" w:color="DCDCDC"/>
                      </w:divBdr>
                    </w:div>
                  </w:divsChild>
                </w:div>
              </w:divsChild>
            </w:div>
          </w:divsChild>
        </w:div>
        <w:div w:id="1770155349">
          <w:marLeft w:val="0"/>
          <w:marRight w:val="0"/>
          <w:marTop w:val="0"/>
          <w:marBottom w:val="0"/>
          <w:divBdr>
            <w:top w:val="none" w:sz="0" w:space="0" w:color="auto"/>
            <w:left w:val="none" w:sz="0" w:space="0" w:color="auto"/>
            <w:bottom w:val="none" w:sz="0" w:space="0" w:color="auto"/>
            <w:right w:val="none" w:sz="0" w:space="0" w:color="auto"/>
          </w:divBdr>
        </w:div>
        <w:div w:id="29916902">
          <w:marLeft w:val="0"/>
          <w:marRight w:val="0"/>
          <w:marTop w:val="0"/>
          <w:marBottom w:val="0"/>
          <w:divBdr>
            <w:top w:val="none" w:sz="0" w:space="0" w:color="auto"/>
            <w:left w:val="none" w:sz="0" w:space="0" w:color="auto"/>
            <w:bottom w:val="none" w:sz="0" w:space="0" w:color="auto"/>
            <w:right w:val="none" w:sz="0" w:space="0" w:color="auto"/>
          </w:divBdr>
          <w:divsChild>
            <w:div w:id="653879876">
              <w:marLeft w:val="0"/>
              <w:marRight w:val="0"/>
              <w:marTop w:val="0"/>
              <w:marBottom w:val="0"/>
              <w:divBdr>
                <w:top w:val="none" w:sz="0" w:space="0" w:color="auto"/>
                <w:left w:val="none" w:sz="0" w:space="0" w:color="auto"/>
                <w:bottom w:val="none" w:sz="0" w:space="0" w:color="auto"/>
                <w:right w:val="none" w:sz="0" w:space="0" w:color="auto"/>
              </w:divBdr>
              <w:divsChild>
                <w:div w:id="1556626851">
                  <w:marLeft w:val="0"/>
                  <w:marRight w:val="0"/>
                  <w:marTop w:val="0"/>
                  <w:marBottom w:val="0"/>
                  <w:divBdr>
                    <w:top w:val="none" w:sz="0" w:space="0" w:color="auto"/>
                    <w:left w:val="none" w:sz="0" w:space="0" w:color="auto"/>
                    <w:bottom w:val="none" w:sz="0" w:space="0" w:color="auto"/>
                    <w:right w:val="none" w:sz="0" w:space="0" w:color="auto"/>
                  </w:divBdr>
                  <w:divsChild>
                    <w:div w:id="1814833769">
                      <w:marLeft w:val="0"/>
                      <w:marRight w:val="0"/>
                      <w:marTop w:val="0"/>
                      <w:marBottom w:val="0"/>
                      <w:divBdr>
                        <w:top w:val="none" w:sz="0" w:space="0" w:color="auto"/>
                        <w:left w:val="none" w:sz="0" w:space="0" w:color="auto"/>
                        <w:bottom w:val="none" w:sz="0" w:space="0" w:color="auto"/>
                        <w:right w:val="none" w:sz="0" w:space="0" w:color="auto"/>
                      </w:divBdr>
                    </w:div>
                    <w:div w:id="393164693">
                      <w:marLeft w:val="0"/>
                      <w:marRight w:val="0"/>
                      <w:marTop w:val="0"/>
                      <w:marBottom w:val="0"/>
                      <w:divBdr>
                        <w:top w:val="none" w:sz="0" w:space="0" w:color="auto"/>
                        <w:left w:val="none" w:sz="0" w:space="0" w:color="auto"/>
                        <w:bottom w:val="none" w:sz="0" w:space="0" w:color="auto"/>
                        <w:right w:val="none" w:sz="0" w:space="0" w:color="auto"/>
                      </w:divBdr>
                    </w:div>
                    <w:div w:id="2002076976">
                      <w:marLeft w:val="0"/>
                      <w:marRight w:val="0"/>
                      <w:marTop w:val="0"/>
                      <w:marBottom w:val="0"/>
                      <w:divBdr>
                        <w:top w:val="none" w:sz="0" w:space="0" w:color="auto"/>
                        <w:left w:val="none" w:sz="0" w:space="0" w:color="auto"/>
                        <w:bottom w:val="none" w:sz="0" w:space="0" w:color="auto"/>
                        <w:right w:val="none" w:sz="0" w:space="0" w:color="auto"/>
                      </w:divBdr>
                      <w:divsChild>
                        <w:div w:id="202763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79958">
              <w:blockQuote w:val="1"/>
              <w:marLeft w:val="0"/>
              <w:marRight w:val="0"/>
              <w:marTop w:val="0"/>
              <w:marBottom w:val="0"/>
              <w:divBdr>
                <w:top w:val="none" w:sz="0" w:space="0" w:color="auto"/>
                <w:left w:val="none" w:sz="0" w:space="0" w:color="auto"/>
                <w:bottom w:val="none" w:sz="0" w:space="0" w:color="auto"/>
                <w:right w:val="none" w:sz="0" w:space="0" w:color="auto"/>
              </w:divBdr>
            </w:div>
            <w:div w:id="1020618051">
              <w:marLeft w:val="0"/>
              <w:marRight w:val="0"/>
              <w:marTop w:val="0"/>
              <w:marBottom w:val="0"/>
              <w:divBdr>
                <w:top w:val="none" w:sz="0" w:space="0" w:color="auto"/>
                <w:left w:val="none" w:sz="0" w:space="0" w:color="auto"/>
                <w:bottom w:val="none" w:sz="0" w:space="0" w:color="auto"/>
                <w:right w:val="none" w:sz="0" w:space="0" w:color="auto"/>
              </w:divBdr>
              <w:divsChild>
                <w:div w:id="1234580352">
                  <w:marLeft w:val="0"/>
                  <w:marRight w:val="0"/>
                  <w:marTop w:val="0"/>
                  <w:marBottom w:val="0"/>
                  <w:divBdr>
                    <w:top w:val="none" w:sz="0" w:space="0" w:color="auto"/>
                    <w:left w:val="none" w:sz="0" w:space="0" w:color="auto"/>
                    <w:bottom w:val="none" w:sz="0" w:space="0" w:color="auto"/>
                    <w:right w:val="none" w:sz="0" w:space="0" w:color="auto"/>
                  </w:divBdr>
                  <w:divsChild>
                    <w:div w:id="1694382448">
                      <w:marLeft w:val="0"/>
                      <w:marRight w:val="0"/>
                      <w:marTop w:val="0"/>
                      <w:marBottom w:val="0"/>
                      <w:divBdr>
                        <w:top w:val="none" w:sz="0" w:space="0" w:color="auto"/>
                        <w:left w:val="none" w:sz="0" w:space="0" w:color="auto"/>
                        <w:bottom w:val="none" w:sz="0" w:space="0" w:color="auto"/>
                        <w:right w:val="none" w:sz="0" w:space="0" w:color="auto"/>
                      </w:divBdr>
                    </w:div>
                    <w:div w:id="684091214">
                      <w:marLeft w:val="0"/>
                      <w:marRight w:val="0"/>
                      <w:marTop w:val="0"/>
                      <w:marBottom w:val="0"/>
                      <w:divBdr>
                        <w:top w:val="none" w:sz="0" w:space="0" w:color="auto"/>
                        <w:left w:val="none" w:sz="0" w:space="0" w:color="auto"/>
                        <w:bottom w:val="none" w:sz="0" w:space="0" w:color="auto"/>
                        <w:right w:val="none" w:sz="0" w:space="0" w:color="auto"/>
                      </w:divBdr>
                    </w:div>
                    <w:div w:id="1396393470">
                      <w:marLeft w:val="0"/>
                      <w:marRight w:val="0"/>
                      <w:marTop w:val="0"/>
                      <w:marBottom w:val="0"/>
                      <w:divBdr>
                        <w:top w:val="none" w:sz="0" w:space="0" w:color="auto"/>
                        <w:left w:val="none" w:sz="0" w:space="0" w:color="auto"/>
                        <w:bottom w:val="none" w:sz="0" w:space="0" w:color="auto"/>
                        <w:right w:val="none" w:sz="0" w:space="0" w:color="auto"/>
                      </w:divBdr>
                      <w:divsChild>
                        <w:div w:id="78867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pr.org/2018/11/17/668408122/facebook-increasingly-reliant-on-a-i-to-predict-suicide-risk" TargetMode="External"/><Relationship Id="rId13" Type="http://schemas.openxmlformats.org/officeDocument/2006/relationships/hyperlink" Target="https://www.theatlantic.com/technology/archive/2018/11/google-patent-bedroom-privacy-smart-home/576022/" TargetMode="External"/><Relationship Id="rId18" Type="http://schemas.openxmlformats.org/officeDocument/2006/relationships/hyperlink" Target="https://papers.ssrn.com/sol3/papers.cfm?abstract_id=2937985" TargetMode="External"/><Relationship Id="rId3" Type="http://schemas.openxmlformats.org/officeDocument/2006/relationships/settings" Target="settings.xml"/><Relationship Id="rId7" Type="http://schemas.openxmlformats.org/officeDocument/2006/relationships/hyperlink" Target="https://www.nytimes.com/2018/12/31/technology/facebook-suicide-screening-algorithm.html" TargetMode="External"/><Relationship Id="rId12" Type="http://schemas.openxmlformats.org/officeDocument/2006/relationships/hyperlink" Target="https://www.wired.com/story/ecg-apple-watch/" TargetMode="External"/><Relationship Id="rId17" Type="http://schemas.openxmlformats.org/officeDocument/2006/relationships/hyperlink" Target="https://code.fb.com/ml-applications/under-the-hood-suicide-prevention-tools-powered-by-ai/" TargetMode="External"/><Relationship Id="rId2" Type="http://schemas.openxmlformats.org/officeDocument/2006/relationships/styles" Target="styles.xml"/><Relationship Id="rId16" Type="http://schemas.openxmlformats.org/officeDocument/2006/relationships/hyperlink" Target="https://www.cms.gov/Medicare/Coverage/CoverageGenInfo/Downloads/manual201604_ICD10.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washingtonpost.com/outlook/suicide-prediction-technology-is-revolutionary-it-badly-needs-oversight/2018/12/20/214d2532-fd6b-11e8-ad40-cdfd0e0dd65a_story.html?utm_term=.6a936be994bb" TargetMode="External"/><Relationship Id="rId11" Type="http://schemas.openxmlformats.org/officeDocument/2006/relationships/hyperlink" Target="http://www.durkheimproject.org/" TargetMode="External"/><Relationship Id="rId5" Type="http://schemas.openxmlformats.org/officeDocument/2006/relationships/hyperlink" Target="https://www.theguardian.com/profile/mason-marks" TargetMode="External"/><Relationship Id="rId15" Type="http://schemas.openxmlformats.org/officeDocument/2006/relationships/hyperlink" Target="https://codes.findlaw.com/ca/business-and-professions-code/bpc-sect-2038.html" TargetMode="External"/><Relationship Id="rId10" Type="http://schemas.openxmlformats.org/officeDocument/2006/relationships/hyperlink" Target="https://papers.ssrn.com/sol3/papers.cfm?abstract_id=3324874"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theguardian.com/technology/facebook" TargetMode="External"/><Relationship Id="rId14" Type="http://schemas.openxmlformats.org/officeDocument/2006/relationships/hyperlink" Target="https://codes.findlaw.com/ca/business-and-professions-code/bpc-sect-2052.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1112</Words>
  <Characters>6119</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Marie-Helene Pollard</cp:lastModifiedBy>
  <cp:revision>2</cp:revision>
  <dcterms:created xsi:type="dcterms:W3CDTF">2019-01-31T13:11:00Z</dcterms:created>
  <dcterms:modified xsi:type="dcterms:W3CDTF">2019-01-31T13:11:00Z</dcterms:modified>
</cp:coreProperties>
</file>